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D34" w:rsidRDefault="00653D34" w:rsidP="001F0091">
      <w:pPr>
        <w:widowControl w:val="0"/>
        <w:suppressAutoHyphens/>
        <w:autoSpaceDE w:val="0"/>
        <w:autoSpaceDN w:val="0"/>
        <w:adjustRightInd w:val="0"/>
        <w:rPr>
          <w:rFonts w:eastAsia="Calibri"/>
          <w:color w:val="000000"/>
          <w:sz w:val="28"/>
          <w:szCs w:val="28"/>
          <w:lang w:eastAsia="zh-CN"/>
        </w:rPr>
      </w:pPr>
    </w:p>
    <w:p w:rsidR="001F0091" w:rsidRDefault="001F0091" w:rsidP="001F0091"/>
    <w:p w:rsidR="001F0091" w:rsidRDefault="001F0091" w:rsidP="001F0091">
      <w:pPr>
        <w:pStyle w:val="11"/>
        <w:keepNext/>
        <w:keepLines/>
        <w:widowControl w:val="0"/>
        <w:suppressAutoHyphens/>
        <w:autoSpaceDE w:val="0"/>
        <w:autoSpaceDN w:val="0"/>
        <w:adjustRightInd w:val="0"/>
        <w:jc w:val="center"/>
        <w:rPr>
          <w:caps/>
        </w:rPr>
      </w:pPr>
      <w:r>
        <w:rPr>
          <w:caps/>
        </w:rPr>
        <w:t>МИНИСТЕРСТВО ОБРАЗОВАНИЯ И НАУКИ РТ</w:t>
      </w:r>
    </w:p>
    <w:p w:rsidR="001F0091" w:rsidRDefault="001F0091" w:rsidP="001F0091">
      <w:pPr>
        <w:pStyle w:val="11"/>
        <w:keepNext/>
        <w:keepLines/>
        <w:widowControl w:val="0"/>
        <w:suppressAutoHyphens/>
        <w:autoSpaceDE w:val="0"/>
        <w:autoSpaceDN w:val="0"/>
        <w:adjustRightInd w:val="0"/>
        <w:jc w:val="center"/>
        <w:rPr>
          <w:caps/>
        </w:rPr>
      </w:pPr>
      <w:r>
        <w:rPr>
          <w:noProof/>
        </w:rPr>
        <w:drawing>
          <wp:anchor distT="0" distB="0" distL="114300" distR="114300" simplePos="0" relativeHeight="251661312" behindDoc="1" locked="0" layoutInCell="1" allowOverlap="1" wp14:anchorId="7D285B34" wp14:editId="103FC544">
            <wp:simplePos x="0" y="0"/>
            <wp:positionH relativeFrom="margin">
              <wp:posOffset>1231265</wp:posOffset>
            </wp:positionH>
            <wp:positionV relativeFrom="paragraph">
              <wp:posOffset>11853</wp:posOffset>
            </wp:positionV>
            <wp:extent cx="2430780" cy="2332990"/>
            <wp:effectExtent l="0" t="0" r="762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30780" cy="23329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797F806A" wp14:editId="2B6E63FC">
            <wp:simplePos x="0" y="0"/>
            <wp:positionH relativeFrom="margin">
              <wp:posOffset>3815716</wp:posOffset>
            </wp:positionH>
            <wp:positionV relativeFrom="paragraph">
              <wp:posOffset>10795</wp:posOffset>
            </wp:positionV>
            <wp:extent cx="2368426" cy="22479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6326" cy="2274380"/>
                    </a:xfrm>
                    <a:prstGeom prst="rect">
                      <a:avLst/>
                    </a:prstGeom>
                    <a:noFill/>
                    <a:ln>
                      <a:noFill/>
                    </a:ln>
                  </pic:spPr>
                </pic:pic>
              </a:graphicData>
            </a:graphic>
            <wp14:sizeRelH relativeFrom="page">
              <wp14:pctWidth>0</wp14:pctWidth>
            </wp14:sizeRelH>
            <wp14:sizeRelV relativeFrom="page">
              <wp14:pctHeight>0</wp14:pctHeight>
            </wp14:sizeRelV>
          </wp:anchor>
        </w:drawing>
      </w:r>
      <w:r>
        <w:rPr>
          <w:caps/>
        </w:rPr>
        <w:t>ГАПОУ  «Арский агропромышленный профессиональный колледж»</w:t>
      </w:r>
    </w:p>
    <w:p w:rsidR="001F0091" w:rsidRPr="007C3526" w:rsidRDefault="001F0091" w:rsidP="001F0091">
      <w:pPr>
        <w:rPr>
          <w:sz w:val="26"/>
          <w:szCs w:val="26"/>
        </w:rPr>
      </w:pPr>
      <w:r w:rsidRPr="007C3526">
        <w:rPr>
          <w:noProof/>
          <w:sz w:val="26"/>
          <w:szCs w:val="26"/>
        </w:rPr>
        <w:drawing>
          <wp:anchor distT="0" distB="0" distL="114300" distR="114300" simplePos="0" relativeHeight="251659264" behindDoc="1" locked="0" layoutInCell="1" allowOverlap="1" wp14:anchorId="44FE8F97" wp14:editId="74D773E9">
            <wp:simplePos x="0" y="0"/>
            <wp:positionH relativeFrom="margin">
              <wp:posOffset>-843068</wp:posOffset>
            </wp:positionH>
            <wp:positionV relativeFrom="paragraph">
              <wp:posOffset>226060</wp:posOffset>
            </wp:positionV>
            <wp:extent cx="2133600" cy="2147824"/>
            <wp:effectExtent l="0" t="0" r="0" b="508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00903" cy="2215576"/>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6"/>
          <w:szCs w:val="26"/>
        </w:rPr>
        <w:t>Согла</w:t>
      </w:r>
      <w:r w:rsidRPr="007C3526">
        <w:rPr>
          <w:sz w:val="26"/>
          <w:szCs w:val="26"/>
        </w:rPr>
        <w:t>совано:</w:t>
      </w:r>
      <w:r w:rsidRPr="007C3526">
        <w:rPr>
          <w:noProof/>
          <w:sz w:val="26"/>
          <w:szCs w:val="26"/>
        </w:rPr>
        <w:t xml:space="preserve">                              </w:t>
      </w:r>
    </w:p>
    <w:p w:rsidR="001F0091" w:rsidRPr="007504C9" w:rsidRDefault="001F0091" w:rsidP="001F0091">
      <w:pPr>
        <w:rPr>
          <w:noProof/>
          <w:sz w:val="16"/>
          <w:szCs w:val="16"/>
        </w:rPr>
      </w:pPr>
      <w:r w:rsidRPr="007504C9">
        <w:rPr>
          <w:noProof/>
          <w:sz w:val="16"/>
          <w:szCs w:val="16"/>
        </w:rPr>
        <w:t xml:space="preserve">                                                                        </w:t>
      </w:r>
      <w:r>
        <w:rPr>
          <w:noProof/>
          <w:sz w:val="16"/>
          <w:szCs w:val="16"/>
        </w:rPr>
        <w:t xml:space="preserve">                      </w:t>
      </w:r>
      <w:r w:rsidRPr="007504C9">
        <w:rPr>
          <w:noProof/>
          <w:sz w:val="16"/>
          <w:szCs w:val="16"/>
        </w:rPr>
        <w:t xml:space="preserve">      МК</w:t>
      </w:r>
    </w:p>
    <w:p w:rsidR="001F0091" w:rsidRPr="007504C9" w:rsidRDefault="001F0091" w:rsidP="001F0091">
      <w:pPr>
        <w:rPr>
          <w:noProof/>
          <w:sz w:val="16"/>
          <w:szCs w:val="16"/>
        </w:rPr>
      </w:pPr>
      <w:r>
        <w:rPr>
          <w:noProof/>
          <w:sz w:val="16"/>
          <w:szCs w:val="16"/>
        </w:rPr>
        <w:t xml:space="preserve">                                                                                            </w:t>
      </w:r>
      <w:r w:rsidRPr="007504C9">
        <w:rPr>
          <w:noProof/>
          <w:sz w:val="16"/>
          <w:szCs w:val="16"/>
        </w:rPr>
        <w:t>__________________</w:t>
      </w:r>
    </w:p>
    <w:p w:rsidR="001F0091" w:rsidRPr="007022DD" w:rsidRDefault="001F0091" w:rsidP="001F0091">
      <w:pPr>
        <w:rPr>
          <w:noProof/>
        </w:rPr>
      </w:pPr>
      <w:r w:rsidRPr="007504C9">
        <w:rPr>
          <w:noProof/>
          <w:sz w:val="16"/>
          <w:szCs w:val="16"/>
        </w:rPr>
        <w:t xml:space="preserve">                                                                  </w:t>
      </w:r>
      <w:r>
        <w:rPr>
          <w:noProof/>
          <w:sz w:val="16"/>
          <w:szCs w:val="16"/>
        </w:rPr>
        <w:t xml:space="preserve">                 </w:t>
      </w:r>
      <w:r w:rsidRPr="007022DD">
        <w:rPr>
          <w:noProof/>
        </w:rPr>
        <w:t xml:space="preserve">         </w:t>
      </w:r>
    </w:p>
    <w:p w:rsidR="001F0091" w:rsidRDefault="001F0091" w:rsidP="001F0091">
      <w:pPr>
        <w:rPr>
          <w:noProof/>
          <w:sz w:val="16"/>
          <w:szCs w:val="16"/>
        </w:rPr>
      </w:pPr>
    </w:p>
    <w:p w:rsidR="001F0091" w:rsidRDefault="001F0091" w:rsidP="001F0091">
      <w:pPr>
        <w:rPr>
          <w:noProof/>
          <w:sz w:val="16"/>
          <w:szCs w:val="16"/>
        </w:rPr>
      </w:pPr>
    </w:p>
    <w:p w:rsidR="001F0091" w:rsidRDefault="001F0091" w:rsidP="001F0091">
      <w:pPr>
        <w:rPr>
          <w:noProof/>
          <w:sz w:val="16"/>
          <w:szCs w:val="16"/>
        </w:rPr>
      </w:pPr>
    </w:p>
    <w:p w:rsidR="001F0091" w:rsidRPr="007504C9" w:rsidRDefault="001F0091" w:rsidP="001F0091">
      <w:pPr>
        <w:pStyle w:val="11"/>
        <w:spacing w:line="256" w:lineRule="auto"/>
        <w:jc w:val="center"/>
        <w:rPr>
          <w:color w:val="000000"/>
        </w:rPr>
      </w:pPr>
      <w:r w:rsidRPr="007504C9">
        <w:rPr>
          <w:noProof/>
          <w:sz w:val="16"/>
          <w:szCs w:val="16"/>
        </w:rPr>
        <w:t xml:space="preserve">                           </w:t>
      </w:r>
      <w:r w:rsidRPr="007504C9">
        <w:rPr>
          <w:color w:val="000000"/>
        </w:rPr>
        <w:t xml:space="preserve"> </w:t>
      </w:r>
    </w:p>
    <w:p w:rsidR="00653D34" w:rsidRDefault="00863198">
      <w:pPr>
        <w:widowControl w:val="0"/>
        <w:suppressAutoHyphens/>
        <w:autoSpaceDE w:val="0"/>
        <w:autoSpaceDN w:val="0"/>
        <w:adjustRightInd w:val="0"/>
        <w:jc w:val="right"/>
        <w:rPr>
          <w:caps/>
          <w:sz w:val="28"/>
          <w:szCs w:val="28"/>
        </w:rPr>
      </w:pPr>
      <w:r>
        <w:rPr>
          <w:caps/>
          <w:sz w:val="28"/>
          <w:szCs w:val="28"/>
        </w:rPr>
        <w:t xml:space="preserve">                                                                                                                                                                                                                                                                </w:t>
      </w:r>
      <w:r>
        <w:rPr>
          <w:caps/>
          <w:sz w:val="28"/>
          <w:szCs w:val="28"/>
        </w:rPr>
        <w:t xml:space="preserve">                                                                                                                                                                                                                                                                </w:t>
      </w:r>
      <w:r>
        <w:rPr>
          <w:caps/>
          <w:sz w:val="28"/>
          <w:szCs w:val="28"/>
        </w:rPr>
        <w:t xml:space="preserve">                                                                                                                                                                                                                     </w:t>
      </w:r>
    </w:p>
    <w:p w:rsidR="00653D34" w:rsidRDefault="00863198">
      <w:pPr>
        <w:widowControl w:val="0"/>
        <w:suppressAutoHyphens/>
        <w:autoSpaceDE w:val="0"/>
        <w:autoSpaceDN w:val="0"/>
        <w:adjustRightInd w:val="0"/>
        <w:jc w:val="right"/>
        <w:rPr>
          <w:caps/>
          <w:sz w:val="28"/>
          <w:szCs w:val="28"/>
        </w:rPr>
      </w:pPr>
      <w:r>
        <w:rPr>
          <w:caps/>
          <w:sz w:val="28"/>
          <w:szCs w:val="28"/>
        </w:rPr>
        <w:t xml:space="preserve">                                          </w:t>
      </w:r>
      <w:r>
        <w:rPr>
          <w:caps/>
          <w:sz w:val="28"/>
          <w:szCs w:val="28"/>
        </w:rPr>
        <w:t xml:space="preserve">                                                                                                                                                                                                                                                                </w:t>
      </w:r>
      <w:r>
        <w:rPr>
          <w:caps/>
          <w:sz w:val="28"/>
          <w:szCs w:val="28"/>
        </w:rPr>
        <w:t xml:space="preserve">                                                                                                                                                                                                                                                                </w:t>
      </w:r>
      <w:r>
        <w:rPr>
          <w:caps/>
          <w:sz w:val="28"/>
          <w:szCs w:val="28"/>
        </w:rPr>
        <w:t xml:space="preserve">                                                                                                                                                                           </w:t>
      </w: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653D34" w:rsidRDefault="00653D34" w:rsidP="001F0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53D34" w:rsidRDefault="00863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rsidR="00653D34" w:rsidRDefault="00863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ОП</w:t>
      </w:r>
      <w:r>
        <w:rPr>
          <w:caps/>
        </w:rPr>
        <w:t xml:space="preserve">.12  </w:t>
      </w:r>
      <w:r>
        <w:rPr>
          <w:caps/>
          <w:lang w:val="tt-RU"/>
        </w:rPr>
        <w:t xml:space="preserve">Татарский язык В ПРОФЕССИОНАЛЬНОЙ </w:t>
      </w:r>
      <w:r>
        <w:rPr>
          <w:caps/>
          <w:lang w:val="tt-RU"/>
        </w:rPr>
        <w:t>ДЕЯТЕЛЬНОСТИ</w:t>
      </w:r>
    </w:p>
    <w:p w:rsidR="00653D34" w:rsidRDefault="00863198">
      <w:pPr>
        <w:pStyle w:val="30"/>
        <w:shd w:val="clear" w:color="auto" w:fill="auto"/>
        <w:spacing w:after="37" w:line="280" w:lineRule="exact"/>
        <w:ind w:left="20"/>
      </w:pPr>
      <w:r>
        <w:rPr>
          <w:lang w:val="tt-RU"/>
        </w:rPr>
        <w:t>для</w:t>
      </w:r>
      <w:r>
        <w:t xml:space="preserve"> специальности</w:t>
      </w:r>
    </w:p>
    <w:p w:rsidR="00653D34" w:rsidRDefault="00863198">
      <w:pPr>
        <w:pStyle w:val="50"/>
        <w:shd w:val="clear" w:color="auto" w:fill="auto"/>
        <w:spacing w:before="0" w:line="280" w:lineRule="exact"/>
        <w:ind w:left="20"/>
        <w:rPr>
          <w:lang w:val="tt-RU"/>
        </w:rPr>
      </w:pPr>
      <w:r>
        <w:rPr>
          <w:bCs w:val="0"/>
          <w:lang w:val="tt-RU" w:eastAsia="ru-RU"/>
        </w:rPr>
        <w:t>43.01.09 Повар, кондитер</w:t>
      </w: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653D34" w:rsidRDefault="00653D34" w:rsidP="001F00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bookmarkStart w:id="0" w:name="_GoBack"/>
      <w:bookmarkEnd w:id="0"/>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rPr>
        <w:t>202</w:t>
      </w:r>
      <w:r>
        <w:rPr>
          <w:bCs/>
          <w:lang w:val="tt-RU"/>
        </w:rPr>
        <w:t xml:space="preserve">3 </w:t>
      </w:r>
      <w:r>
        <w:rPr>
          <w:bCs/>
        </w:rPr>
        <w:t>г.</w:t>
      </w:r>
    </w:p>
    <w:p w:rsidR="00653D34" w:rsidRDefault="00653D34">
      <w:pPr>
        <w:pStyle w:val="20"/>
        <w:shd w:val="clear" w:color="auto" w:fill="auto"/>
        <w:spacing w:after="0"/>
        <w:rPr>
          <w:lang w:val="tt-RU"/>
        </w:rPr>
      </w:pPr>
    </w:p>
    <w:p w:rsidR="00653D34" w:rsidRDefault="00653D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653D34" w:rsidRDefault="00653D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rsidR="00653D34" w:rsidRDefault="00863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sz w:val="28"/>
          <w:szCs w:val="28"/>
        </w:rPr>
      </w:pPr>
      <w:r>
        <w:rPr>
          <w:sz w:val="28"/>
          <w:szCs w:val="28"/>
        </w:rPr>
        <w:t xml:space="preserve">Программа учебной дисциплины 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653D34" w:rsidRDefault="00863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000000"/>
          <w:sz w:val="28"/>
          <w:szCs w:val="28"/>
          <w:shd w:val="clear" w:color="auto" w:fill="FFFFFF"/>
        </w:rPr>
      </w:pPr>
      <w:r>
        <w:rPr>
          <w:b/>
          <w:bCs/>
          <w:color w:val="000000"/>
          <w:sz w:val="28"/>
          <w:szCs w:val="28"/>
          <w:shd w:val="clear" w:color="auto" w:fill="FFFFFF"/>
        </w:rPr>
        <w:t>43.01.09 Повар, кондитер</w:t>
      </w: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53D34" w:rsidRDefault="00863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Организация-разработчик ГАПОУ«Арский </w:t>
      </w:r>
      <w:r>
        <w:rPr>
          <w:sz w:val="28"/>
          <w:szCs w:val="28"/>
        </w:rPr>
        <w:t>агропромышленный профессиональный колледж»</w:t>
      </w: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653D34" w:rsidRDefault="0086319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r>
        <w:rPr>
          <w:sz w:val="28"/>
          <w:szCs w:val="28"/>
        </w:rPr>
        <w:t>Разработчик: Зиннатуллин</w:t>
      </w:r>
      <w:r>
        <w:rPr>
          <w:sz w:val="28"/>
          <w:szCs w:val="28"/>
          <w:lang w:val="tt-RU"/>
        </w:rPr>
        <w:t xml:space="preserve">  </w:t>
      </w:r>
      <w:r>
        <w:rPr>
          <w:sz w:val="28"/>
          <w:szCs w:val="28"/>
        </w:rPr>
        <w:t>Зульфат</w:t>
      </w:r>
      <w:r>
        <w:rPr>
          <w:sz w:val="28"/>
          <w:szCs w:val="28"/>
          <w:lang w:val="tt-RU"/>
        </w:rPr>
        <w:t xml:space="preserve">  </w:t>
      </w:r>
      <w:r>
        <w:rPr>
          <w:sz w:val="28"/>
          <w:szCs w:val="28"/>
        </w:rPr>
        <w:t>Масхутович - преподаватель</w:t>
      </w:r>
    </w:p>
    <w:p w:rsidR="00653D34" w:rsidRDefault="00653D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653D34" w:rsidRDefault="00653D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653D34" w:rsidRDefault="00653D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 w:rsidR="00653D34" w:rsidRDefault="00653D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rsidR="00653D34" w:rsidRDefault="0086319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4A0" w:firstRow="1" w:lastRow="0" w:firstColumn="1" w:lastColumn="0" w:noHBand="0" w:noVBand="1"/>
      </w:tblPr>
      <w:tblGrid>
        <w:gridCol w:w="7668"/>
        <w:gridCol w:w="1903"/>
      </w:tblGrid>
      <w:tr w:rsidR="00653D34">
        <w:tc>
          <w:tcPr>
            <w:tcW w:w="7668" w:type="dxa"/>
          </w:tcPr>
          <w:p w:rsidR="00653D34" w:rsidRDefault="00653D34">
            <w:pPr>
              <w:pStyle w:val="1"/>
              <w:ind w:left="284" w:firstLine="0"/>
              <w:jc w:val="both"/>
              <w:rPr>
                <w:b/>
                <w:caps/>
              </w:rPr>
            </w:pPr>
          </w:p>
        </w:tc>
        <w:tc>
          <w:tcPr>
            <w:tcW w:w="1903" w:type="dxa"/>
          </w:tcPr>
          <w:p w:rsidR="00653D34" w:rsidRDefault="00863198">
            <w:pPr>
              <w:jc w:val="center"/>
              <w:rPr>
                <w:sz w:val="28"/>
                <w:szCs w:val="28"/>
              </w:rPr>
            </w:pPr>
            <w:r>
              <w:rPr>
                <w:sz w:val="28"/>
                <w:szCs w:val="28"/>
              </w:rPr>
              <w:t>стр.</w:t>
            </w:r>
          </w:p>
        </w:tc>
      </w:tr>
      <w:tr w:rsidR="00653D34">
        <w:tc>
          <w:tcPr>
            <w:tcW w:w="7668" w:type="dxa"/>
          </w:tcPr>
          <w:p w:rsidR="00653D34" w:rsidRDefault="00863198">
            <w:pPr>
              <w:pStyle w:val="1"/>
              <w:numPr>
                <w:ilvl w:val="0"/>
                <w:numId w:val="1"/>
              </w:numPr>
              <w:jc w:val="both"/>
              <w:rPr>
                <w:b/>
                <w:caps/>
              </w:rPr>
            </w:pPr>
            <w:r>
              <w:rPr>
                <w:b/>
                <w:caps/>
              </w:rPr>
              <w:t>ПАСПОРТ ПРОГРАММЫ УЧЕБНОЙ ДИСЦИПЛИНЫ</w:t>
            </w:r>
          </w:p>
          <w:p w:rsidR="00653D34" w:rsidRDefault="00653D34"/>
        </w:tc>
        <w:tc>
          <w:tcPr>
            <w:tcW w:w="1903" w:type="dxa"/>
          </w:tcPr>
          <w:p w:rsidR="00653D34" w:rsidRDefault="00863198">
            <w:pPr>
              <w:jc w:val="center"/>
              <w:rPr>
                <w:sz w:val="28"/>
                <w:szCs w:val="28"/>
              </w:rPr>
            </w:pPr>
            <w:r>
              <w:rPr>
                <w:sz w:val="28"/>
                <w:szCs w:val="28"/>
              </w:rPr>
              <w:t>4</w:t>
            </w:r>
          </w:p>
        </w:tc>
      </w:tr>
      <w:tr w:rsidR="00653D34">
        <w:tc>
          <w:tcPr>
            <w:tcW w:w="7668" w:type="dxa"/>
          </w:tcPr>
          <w:p w:rsidR="00653D34" w:rsidRDefault="00863198">
            <w:pPr>
              <w:pStyle w:val="1"/>
              <w:numPr>
                <w:ilvl w:val="0"/>
                <w:numId w:val="1"/>
              </w:numPr>
              <w:jc w:val="both"/>
              <w:rPr>
                <w:b/>
                <w:caps/>
              </w:rPr>
            </w:pPr>
            <w:r>
              <w:rPr>
                <w:b/>
                <w:caps/>
              </w:rPr>
              <w:t>СТРУКТУРА и содержание УЧЕБНОЙ ДИСЦИПЛИНЫ</w:t>
            </w:r>
          </w:p>
          <w:p w:rsidR="00653D34" w:rsidRDefault="00653D34">
            <w:pPr>
              <w:pStyle w:val="1"/>
              <w:ind w:left="284" w:firstLine="0"/>
              <w:jc w:val="both"/>
              <w:rPr>
                <w:b/>
                <w:caps/>
              </w:rPr>
            </w:pPr>
          </w:p>
        </w:tc>
        <w:tc>
          <w:tcPr>
            <w:tcW w:w="1903" w:type="dxa"/>
          </w:tcPr>
          <w:p w:rsidR="00653D34" w:rsidRDefault="00863198">
            <w:pPr>
              <w:jc w:val="center"/>
              <w:rPr>
                <w:sz w:val="28"/>
                <w:szCs w:val="28"/>
              </w:rPr>
            </w:pPr>
            <w:r>
              <w:rPr>
                <w:sz w:val="28"/>
                <w:szCs w:val="28"/>
              </w:rPr>
              <w:t>6</w:t>
            </w:r>
          </w:p>
        </w:tc>
      </w:tr>
      <w:tr w:rsidR="00653D34">
        <w:trPr>
          <w:trHeight w:val="670"/>
        </w:trPr>
        <w:tc>
          <w:tcPr>
            <w:tcW w:w="7668" w:type="dxa"/>
          </w:tcPr>
          <w:p w:rsidR="00653D34" w:rsidRDefault="00863198">
            <w:pPr>
              <w:pStyle w:val="1"/>
              <w:numPr>
                <w:ilvl w:val="0"/>
                <w:numId w:val="1"/>
              </w:numPr>
              <w:jc w:val="both"/>
              <w:rPr>
                <w:b/>
                <w:caps/>
              </w:rPr>
            </w:pPr>
            <w:r>
              <w:rPr>
                <w:b/>
                <w:caps/>
              </w:rPr>
              <w:t>условия реализации  учебной дисциплины</w:t>
            </w:r>
          </w:p>
          <w:p w:rsidR="00653D34" w:rsidRDefault="00653D34">
            <w:pPr>
              <w:pStyle w:val="1"/>
              <w:tabs>
                <w:tab w:val="left" w:pos="0"/>
              </w:tabs>
              <w:ind w:left="284"/>
              <w:jc w:val="both"/>
              <w:rPr>
                <w:b/>
                <w:caps/>
              </w:rPr>
            </w:pPr>
          </w:p>
        </w:tc>
        <w:tc>
          <w:tcPr>
            <w:tcW w:w="1903" w:type="dxa"/>
          </w:tcPr>
          <w:p w:rsidR="00653D34" w:rsidRDefault="00863198">
            <w:pPr>
              <w:jc w:val="center"/>
              <w:rPr>
                <w:sz w:val="28"/>
                <w:szCs w:val="28"/>
              </w:rPr>
            </w:pPr>
            <w:r>
              <w:rPr>
                <w:sz w:val="28"/>
                <w:szCs w:val="28"/>
              </w:rPr>
              <w:t>10</w:t>
            </w:r>
          </w:p>
        </w:tc>
      </w:tr>
      <w:tr w:rsidR="00653D34">
        <w:tc>
          <w:tcPr>
            <w:tcW w:w="7668" w:type="dxa"/>
          </w:tcPr>
          <w:p w:rsidR="00653D34" w:rsidRDefault="00863198">
            <w:pPr>
              <w:pStyle w:val="1"/>
              <w:numPr>
                <w:ilvl w:val="0"/>
                <w:numId w:val="1"/>
              </w:numPr>
              <w:jc w:val="both"/>
              <w:rPr>
                <w:b/>
                <w:caps/>
              </w:rPr>
            </w:pPr>
            <w:r>
              <w:rPr>
                <w:b/>
                <w:caps/>
              </w:rPr>
              <w:t>Контроль и оценка результатов Освоения учебной дисциплины</w:t>
            </w:r>
          </w:p>
          <w:p w:rsidR="00653D34" w:rsidRDefault="00653D34">
            <w:pPr>
              <w:pStyle w:val="1"/>
              <w:ind w:left="284" w:firstLine="0"/>
              <w:jc w:val="both"/>
              <w:rPr>
                <w:b/>
                <w:caps/>
              </w:rPr>
            </w:pPr>
          </w:p>
        </w:tc>
        <w:tc>
          <w:tcPr>
            <w:tcW w:w="1903" w:type="dxa"/>
          </w:tcPr>
          <w:p w:rsidR="00653D34" w:rsidRDefault="00863198">
            <w:pPr>
              <w:jc w:val="center"/>
              <w:rPr>
                <w:sz w:val="28"/>
                <w:szCs w:val="28"/>
              </w:rPr>
            </w:pPr>
            <w:r>
              <w:rPr>
                <w:sz w:val="28"/>
                <w:szCs w:val="28"/>
              </w:rPr>
              <w:t>12</w:t>
            </w:r>
          </w:p>
        </w:tc>
      </w:tr>
    </w:tbl>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rsidR="00653D34" w:rsidRDefault="008631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ОП.10 Татарский  язык в профессиональной деятельности</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rsidR="00653D34" w:rsidRDefault="00863198">
      <w:pPr>
        <w:rPr>
          <w:i/>
        </w:rPr>
      </w:pPr>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r>
        <w:t>циальности  43.01.09 Повар, кондитер</w:t>
      </w: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1.2. Место учебной дисциплины в структуре основной профессиональной образовательной программы</w:t>
      </w:r>
      <w:r>
        <w:rPr>
          <w:b/>
        </w:rPr>
        <w:t xml:space="preserve">: </w:t>
      </w:r>
      <w:r>
        <w:t>дисциплина входит  в общий профессиональный  цикл.</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53D34" w:rsidRDefault="00863198">
      <w:pPr>
        <w:rPr>
          <w:sz w:val="28"/>
          <w:szCs w:val="28"/>
        </w:rPr>
      </w:pPr>
      <w:r>
        <w:rPr>
          <w:sz w:val="28"/>
          <w:szCs w:val="28"/>
        </w:rPr>
        <w:t xml:space="preserve">В результате освоения дисциплины студент должен уметь: </w:t>
      </w:r>
    </w:p>
    <w:p w:rsidR="00653D34" w:rsidRDefault="00863198">
      <w:pPr>
        <w:rPr>
          <w:sz w:val="28"/>
          <w:szCs w:val="28"/>
        </w:rPr>
      </w:pPr>
      <w:r>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rsidR="00653D34" w:rsidRDefault="00863198">
      <w:pPr>
        <w:rPr>
          <w:sz w:val="28"/>
          <w:szCs w:val="28"/>
        </w:rPr>
      </w:pPr>
      <w:r>
        <w:rPr>
          <w:sz w:val="28"/>
          <w:szCs w:val="28"/>
        </w:rPr>
        <w:t>- анализировать языковые единицы с точки зрения правильности, точности и умес</w:t>
      </w:r>
      <w:r>
        <w:rPr>
          <w:sz w:val="28"/>
          <w:szCs w:val="28"/>
        </w:rPr>
        <w:t xml:space="preserve">тности их употребления; </w:t>
      </w:r>
    </w:p>
    <w:p w:rsidR="00653D34" w:rsidRDefault="00863198">
      <w:pPr>
        <w:rPr>
          <w:sz w:val="28"/>
          <w:szCs w:val="28"/>
        </w:rPr>
      </w:pPr>
      <w:r>
        <w:rPr>
          <w:sz w:val="28"/>
          <w:szCs w:val="28"/>
        </w:rPr>
        <w:t xml:space="preserve">- проводить лингвистический анализ текстов различных функциональных стилей и разновидностей языка; </w:t>
      </w:r>
    </w:p>
    <w:p w:rsidR="00653D34" w:rsidRDefault="00863198">
      <w:pPr>
        <w:rPr>
          <w:sz w:val="28"/>
          <w:szCs w:val="28"/>
        </w:rPr>
      </w:pPr>
      <w:r>
        <w:rPr>
          <w:sz w:val="28"/>
          <w:szCs w:val="28"/>
        </w:rPr>
        <w:t>- извлекать необходимую информацию из различных источников: учебно-научных текстов, справочной литературы, средств массовой информа</w:t>
      </w:r>
      <w:r>
        <w:rPr>
          <w:sz w:val="28"/>
          <w:szCs w:val="28"/>
        </w:rPr>
        <w:t xml:space="preserve">ции; </w:t>
      </w:r>
    </w:p>
    <w:p w:rsidR="00653D34" w:rsidRDefault="00863198">
      <w:pPr>
        <w:rPr>
          <w:sz w:val="28"/>
          <w:szCs w:val="28"/>
        </w:rPr>
      </w:pPr>
      <w:r>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rsidR="00653D34" w:rsidRDefault="00863198">
      <w:pPr>
        <w:rPr>
          <w:sz w:val="28"/>
          <w:szCs w:val="28"/>
        </w:rPr>
      </w:pPr>
      <w:r>
        <w:rPr>
          <w:sz w:val="28"/>
          <w:szCs w:val="28"/>
        </w:rPr>
        <w:t>- соблюдать в практике письма орфографические и пунктуационные нормы современного татарского литературного</w:t>
      </w:r>
      <w:r>
        <w:rPr>
          <w:sz w:val="28"/>
          <w:szCs w:val="28"/>
        </w:rPr>
        <w:t xml:space="preserve"> языка; </w:t>
      </w:r>
    </w:p>
    <w:p w:rsidR="00653D34" w:rsidRDefault="00863198">
      <w:pPr>
        <w:rPr>
          <w:sz w:val="28"/>
          <w:szCs w:val="28"/>
        </w:rPr>
      </w:pPr>
      <w:r>
        <w:rPr>
          <w:sz w:val="28"/>
          <w:szCs w:val="28"/>
        </w:rPr>
        <w:t xml:space="preserve">В результате освоения дисциплины студент должен знать: </w:t>
      </w:r>
    </w:p>
    <w:p w:rsidR="00653D34" w:rsidRDefault="00863198">
      <w:pPr>
        <w:rPr>
          <w:sz w:val="28"/>
          <w:szCs w:val="28"/>
        </w:rPr>
      </w:pPr>
      <w:r>
        <w:rPr>
          <w:sz w:val="28"/>
          <w:szCs w:val="28"/>
        </w:rPr>
        <w:t xml:space="preserve">- связь языка и истории; культуры татарского и других народов; </w:t>
      </w:r>
    </w:p>
    <w:p w:rsidR="00653D34" w:rsidRDefault="00863198">
      <w:pPr>
        <w:rPr>
          <w:sz w:val="28"/>
          <w:szCs w:val="28"/>
        </w:rPr>
      </w:pPr>
      <w:r>
        <w:rPr>
          <w:sz w:val="28"/>
          <w:szCs w:val="28"/>
        </w:rPr>
        <w:t xml:space="preserve">- смысл понятий: речевая ситуация и её компоненты, литературный язык, языковая норма, культура речи; </w:t>
      </w:r>
    </w:p>
    <w:p w:rsidR="00653D34" w:rsidRDefault="00863198">
      <w:pPr>
        <w:rPr>
          <w:sz w:val="28"/>
          <w:szCs w:val="28"/>
        </w:rPr>
      </w:pPr>
      <w:r>
        <w:rPr>
          <w:sz w:val="28"/>
          <w:szCs w:val="28"/>
        </w:rPr>
        <w:t>- основные единицы и уров</w:t>
      </w:r>
      <w:r>
        <w:rPr>
          <w:sz w:val="28"/>
          <w:szCs w:val="28"/>
        </w:rPr>
        <w:t xml:space="preserve">ни языка, их признаки и взаимосвязь; </w:t>
      </w:r>
    </w:p>
    <w:p w:rsidR="00653D34" w:rsidRDefault="00863198">
      <w:pPr>
        <w:rPr>
          <w:sz w:val="28"/>
          <w:szCs w:val="28"/>
        </w:rPr>
      </w:pPr>
      <w:r>
        <w:rPr>
          <w:sz w:val="28"/>
          <w:szCs w:val="28"/>
        </w:rPr>
        <w:t>- орфоэпические, лексические, грамматические и пунктуационные нормы речевого поведения в социально-культурной, учебно-научной, официально-деловой сферах общения.</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8"/>
        <w:gridCol w:w="2149"/>
      </w:tblGrid>
      <w:tr w:rsidR="00653D34">
        <w:tc>
          <w:tcPr>
            <w:tcW w:w="8188" w:type="dxa"/>
            <w:tcBorders>
              <w:top w:val="single" w:sz="4" w:space="0" w:color="auto"/>
              <w:left w:val="single" w:sz="4" w:space="0" w:color="auto"/>
              <w:bottom w:val="single" w:sz="4" w:space="0" w:color="auto"/>
              <w:right w:val="single" w:sz="4" w:space="0" w:color="auto"/>
            </w:tcBorders>
          </w:tcPr>
          <w:p w:rsidR="00653D34" w:rsidRDefault="00863198">
            <w:pPr>
              <w:widowControl w:val="0"/>
              <w:autoSpaceDE w:val="0"/>
              <w:autoSpaceDN w:val="0"/>
              <w:spacing w:line="276" w:lineRule="auto"/>
              <w:ind w:firstLine="33"/>
              <w:jc w:val="center"/>
              <w:rPr>
                <w:b/>
                <w:bCs/>
                <w:lang w:eastAsia="en-US"/>
              </w:rPr>
            </w:pPr>
            <w:r>
              <w:rPr>
                <w:b/>
                <w:bCs/>
                <w:lang w:eastAsia="en-US"/>
              </w:rPr>
              <w:lastRenderedPageBreak/>
              <w:t xml:space="preserve">Личностные результаты </w:t>
            </w:r>
          </w:p>
          <w:p w:rsidR="00653D34" w:rsidRDefault="00863198">
            <w:pPr>
              <w:widowControl w:val="0"/>
              <w:autoSpaceDE w:val="0"/>
              <w:autoSpaceDN w:val="0"/>
              <w:spacing w:line="276" w:lineRule="auto"/>
              <w:ind w:left="851" w:hanging="142"/>
              <w:jc w:val="center"/>
              <w:rPr>
                <w:b/>
                <w:bCs/>
                <w:lang w:eastAsia="en-US"/>
              </w:rPr>
            </w:pPr>
            <w:r>
              <w:rPr>
                <w:b/>
                <w:bCs/>
                <w:lang w:eastAsia="en-US"/>
              </w:rPr>
              <w:t xml:space="preserve">реализации программы воспитания </w:t>
            </w:r>
          </w:p>
          <w:p w:rsidR="00653D34" w:rsidRDefault="00653D34">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tcPr>
          <w:p w:rsidR="00653D34" w:rsidRDefault="00863198">
            <w:pPr>
              <w:widowControl w:val="0"/>
              <w:autoSpaceDE w:val="0"/>
              <w:autoSpaceDN w:val="0"/>
              <w:spacing w:line="276" w:lineRule="auto"/>
              <w:ind w:firstLine="33"/>
              <w:jc w:val="center"/>
              <w:rPr>
                <w:b/>
                <w:bCs/>
                <w:lang w:eastAsia="en-US"/>
              </w:rPr>
            </w:pPr>
            <w:r>
              <w:rPr>
                <w:b/>
                <w:bCs/>
                <w:lang w:eastAsia="en-US"/>
              </w:rPr>
              <w:t>Код личностных результатов реализации программы воспитания</w:t>
            </w:r>
          </w:p>
        </w:tc>
      </w:tr>
      <w:tr w:rsidR="00653D34">
        <w:tc>
          <w:tcPr>
            <w:tcW w:w="8188" w:type="dxa"/>
            <w:tcBorders>
              <w:top w:val="single" w:sz="4" w:space="0" w:color="auto"/>
              <w:left w:val="single" w:sz="4" w:space="0" w:color="auto"/>
              <w:bottom w:val="single" w:sz="4" w:space="0" w:color="auto"/>
              <w:right w:val="single" w:sz="4" w:space="0" w:color="auto"/>
            </w:tcBorders>
          </w:tcPr>
          <w:p w:rsidR="00653D34" w:rsidRDefault="00863198">
            <w:pPr>
              <w:widowControl w:val="0"/>
              <w:autoSpaceDE w:val="0"/>
              <w:autoSpaceDN w:val="0"/>
              <w:spacing w:line="276" w:lineRule="auto"/>
              <w:ind w:firstLine="33"/>
              <w:jc w:val="both"/>
              <w:rPr>
                <w:b/>
                <w:bCs/>
                <w:sz w:val="28"/>
                <w:szCs w:val="28"/>
                <w:lang w:eastAsia="en-US"/>
              </w:rPr>
            </w:pPr>
            <w:r>
              <w:rPr>
                <w:sz w:val="28"/>
                <w:szCs w:val="28"/>
                <w:lang w:eastAsia="en-US"/>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tcPr>
          <w:p w:rsidR="00653D34" w:rsidRDefault="00863198">
            <w:pPr>
              <w:widowControl w:val="0"/>
              <w:autoSpaceDE w:val="0"/>
              <w:autoSpaceDN w:val="0"/>
              <w:spacing w:line="276" w:lineRule="auto"/>
              <w:ind w:firstLine="33"/>
              <w:jc w:val="center"/>
              <w:rPr>
                <w:b/>
                <w:bCs/>
                <w:lang w:eastAsia="en-US"/>
              </w:rPr>
            </w:pPr>
            <w:r>
              <w:rPr>
                <w:b/>
                <w:bCs/>
                <w:lang w:eastAsia="en-US"/>
              </w:rPr>
              <w:t>Л</w:t>
            </w:r>
            <w:r>
              <w:rPr>
                <w:b/>
                <w:bCs/>
                <w:lang w:eastAsia="en-US"/>
              </w:rPr>
              <w:t>Р 5</w:t>
            </w:r>
          </w:p>
        </w:tc>
      </w:tr>
      <w:tr w:rsidR="00653D34">
        <w:trPr>
          <w:trHeight w:val="268"/>
        </w:trPr>
        <w:tc>
          <w:tcPr>
            <w:tcW w:w="8188" w:type="dxa"/>
            <w:tcBorders>
              <w:top w:val="single" w:sz="4" w:space="0" w:color="auto"/>
              <w:left w:val="single" w:sz="4" w:space="0" w:color="auto"/>
              <w:bottom w:val="single" w:sz="4" w:space="0" w:color="auto"/>
              <w:right w:val="single" w:sz="4" w:space="0" w:color="auto"/>
            </w:tcBorders>
          </w:tcPr>
          <w:p w:rsidR="00653D34" w:rsidRDefault="00863198">
            <w:pPr>
              <w:widowControl w:val="0"/>
              <w:autoSpaceDE w:val="0"/>
              <w:autoSpaceDN w:val="0"/>
              <w:spacing w:line="276" w:lineRule="auto"/>
              <w:ind w:firstLine="33"/>
              <w:jc w:val="both"/>
              <w:rPr>
                <w:b/>
                <w:bCs/>
                <w:sz w:val="28"/>
                <w:szCs w:val="28"/>
                <w:lang w:eastAsia="en-US"/>
              </w:rPr>
            </w:pPr>
            <w:r>
              <w:rPr>
                <w:sz w:val="28"/>
                <w:szCs w:val="28"/>
                <w:lang w:eastAsia="en-US"/>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tcPr>
          <w:p w:rsidR="00653D34" w:rsidRDefault="00863198">
            <w:pPr>
              <w:widowControl w:val="0"/>
              <w:autoSpaceDE w:val="0"/>
              <w:autoSpaceDN w:val="0"/>
              <w:spacing w:line="276" w:lineRule="auto"/>
              <w:ind w:firstLine="33"/>
              <w:jc w:val="center"/>
              <w:rPr>
                <w:b/>
                <w:bCs/>
                <w:lang w:eastAsia="en-US"/>
              </w:rPr>
            </w:pPr>
            <w:r>
              <w:rPr>
                <w:b/>
                <w:bCs/>
                <w:lang w:eastAsia="en-US"/>
              </w:rPr>
              <w:t>ЛР 7</w:t>
            </w:r>
          </w:p>
        </w:tc>
      </w:tr>
      <w:tr w:rsidR="00653D34">
        <w:tc>
          <w:tcPr>
            <w:tcW w:w="8188" w:type="dxa"/>
            <w:tcBorders>
              <w:top w:val="single" w:sz="4" w:space="0" w:color="auto"/>
              <w:left w:val="single" w:sz="4" w:space="0" w:color="auto"/>
              <w:bottom w:val="single" w:sz="4" w:space="0" w:color="auto"/>
              <w:right w:val="single" w:sz="4" w:space="0" w:color="auto"/>
            </w:tcBorders>
          </w:tcPr>
          <w:p w:rsidR="00653D34" w:rsidRDefault="00863198">
            <w:pPr>
              <w:widowControl w:val="0"/>
              <w:autoSpaceDE w:val="0"/>
              <w:autoSpaceDN w:val="0"/>
              <w:spacing w:line="276" w:lineRule="auto"/>
              <w:ind w:firstLine="33"/>
              <w:jc w:val="both"/>
              <w:rPr>
                <w:b/>
                <w:bCs/>
                <w:sz w:val="28"/>
                <w:szCs w:val="28"/>
                <w:lang w:eastAsia="en-US"/>
              </w:rPr>
            </w:pPr>
            <w:r>
              <w:rPr>
                <w:sz w:val="28"/>
                <w:szCs w:val="28"/>
                <w:lang w:eastAsia="en-US"/>
              </w:rPr>
              <w:t xml:space="preserve">Проявляющий и демонстрирующий уважение к представителям различных этнокультурных, </w:t>
            </w:r>
            <w:r>
              <w:rPr>
                <w:sz w:val="28"/>
                <w:szCs w:val="28"/>
                <w:lang w:eastAsia="en-US"/>
              </w:rPr>
              <w:t>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tcPr>
          <w:p w:rsidR="00653D34" w:rsidRDefault="00863198">
            <w:pPr>
              <w:widowControl w:val="0"/>
              <w:autoSpaceDE w:val="0"/>
              <w:autoSpaceDN w:val="0"/>
              <w:spacing w:line="276" w:lineRule="auto"/>
              <w:ind w:firstLine="33"/>
              <w:jc w:val="center"/>
              <w:rPr>
                <w:b/>
                <w:bCs/>
                <w:lang w:eastAsia="en-US"/>
              </w:rPr>
            </w:pPr>
            <w:r>
              <w:rPr>
                <w:b/>
                <w:bCs/>
                <w:lang w:eastAsia="en-US"/>
              </w:rPr>
              <w:t>ЛР 8</w:t>
            </w:r>
          </w:p>
        </w:tc>
      </w:tr>
      <w:tr w:rsidR="00653D34">
        <w:tc>
          <w:tcPr>
            <w:tcW w:w="8188" w:type="dxa"/>
            <w:tcBorders>
              <w:top w:val="single" w:sz="4" w:space="0" w:color="auto"/>
              <w:left w:val="single" w:sz="4" w:space="0" w:color="auto"/>
              <w:bottom w:val="single" w:sz="4" w:space="0" w:color="auto"/>
              <w:right w:val="single" w:sz="4" w:space="0" w:color="auto"/>
            </w:tcBorders>
          </w:tcPr>
          <w:p w:rsidR="00653D34" w:rsidRDefault="00863198">
            <w:pPr>
              <w:widowControl w:val="0"/>
              <w:autoSpaceDE w:val="0"/>
              <w:autoSpaceDN w:val="0"/>
              <w:spacing w:line="276" w:lineRule="auto"/>
              <w:jc w:val="both"/>
              <w:rPr>
                <w:b/>
                <w:bCs/>
                <w:sz w:val="28"/>
                <w:szCs w:val="28"/>
                <w:lang w:eastAsia="en-US"/>
              </w:rPr>
            </w:pPr>
            <w:r>
              <w:rPr>
                <w:sz w:val="28"/>
                <w:szCs w:val="28"/>
                <w:lang w:eastAsia="en-US"/>
              </w:rPr>
              <w:t xml:space="preserve">Проявляющий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tcPr>
          <w:p w:rsidR="00653D34" w:rsidRDefault="00863198">
            <w:pPr>
              <w:widowControl w:val="0"/>
              <w:autoSpaceDE w:val="0"/>
              <w:autoSpaceDN w:val="0"/>
              <w:spacing w:line="276" w:lineRule="auto"/>
              <w:ind w:firstLine="33"/>
              <w:jc w:val="center"/>
              <w:rPr>
                <w:b/>
                <w:bCs/>
                <w:lang w:eastAsia="en-US"/>
              </w:rPr>
            </w:pPr>
            <w:r>
              <w:rPr>
                <w:b/>
                <w:bCs/>
                <w:lang w:eastAsia="en-US"/>
              </w:rPr>
              <w:t>ЛР 11</w:t>
            </w:r>
          </w:p>
        </w:tc>
      </w:tr>
    </w:tbl>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rsidR="00653D34" w:rsidRDefault="00863198">
      <w:pPr>
        <w:autoSpaceDE w:val="0"/>
        <w:autoSpaceDN w:val="0"/>
        <w:adjustRightInd w:val="0"/>
        <w:rPr>
          <w:bCs/>
          <w:color w:val="000000"/>
          <w:sz w:val="28"/>
          <w:szCs w:val="28"/>
        </w:rPr>
      </w:pPr>
      <w:r>
        <w:rPr>
          <w:bCs/>
          <w:color w:val="000000"/>
          <w:sz w:val="28"/>
          <w:szCs w:val="28"/>
        </w:rPr>
        <w:t>Результаты освоения дисциплины направлены на формирование общих и профессиональных компетенций, результатов воспитания:</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ab/>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ОК 03</w:t>
      </w:r>
      <w:r>
        <w:rPr>
          <w:sz w:val="28"/>
          <w:szCs w:val="28"/>
        </w:rPr>
        <w:tab/>
        <w:t xml:space="preserve">Планировать и </w:t>
      </w:r>
      <w:r>
        <w:rPr>
          <w:sz w:val="28"/>
          <w:szCs w:val="28"/>
        </w:rPr>
        <w:t>реализовывать собственное профессиональное и личностное развитие.</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ОК 06</w:t>
      </w:r>
      <w:r>
        <w:rPr>
          <w:sz w:val="28"/>
          <w:szCs w:val="28"/>
        </w:rP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w:t>
      </w:r>
      <w:r>
        <w:rPr>
          <w:sz w:val="28"/>
          <w:szCs w:val="28"/>
        </w:rPr>
        <w:t>я</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ОК 07</w:t>
      </w:r>
      <w:r>
        <w:rPr>
          <w:sz w:val="28"/>
          <w:szCs w:val="28"/>
        </w:rPr>
        <w:tab/>
        <w:t>Содействовать сохранению окружающей среды, ресурсосбережению, эффективно действовать в чрезвычайных ситуациях.</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ab/>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1.4. Рекомендуемое количество часов на освоение программы учебной дисциплины:</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653D34" w:rsidRDefault="00863198">
      <w:pPr>
        <w:jc w:val="both"/>
        <w:rPr>
          <w:sz w:val="28"/>
          <w:szCs w:val="28"/>
        </w:rPr>
      </w:pPr>
      <w:r>
        <w:rPr>
          <w:sz w:val="28"/>
          <w:szCs w:val="28"/>
        </w:rPr>
        <w:t>максимальной учебной нагрузки обучающегося по специал</w:t>
      </w:r>
      <w:r>
        <w:rPr>
          <w:sz w:val="28"/>
          <w:szCs w:val="28"/>
        </w:rPr>
        <w:t xml:space="preserve">ьности </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78  часов, в том числе:</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самостоятельных работ 6 часов</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обязательной аудиторной учебной нагрузки  72 часа;</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теоретического обучения 42 часа</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практических и лабораторных занятий 30 часов</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tt-RU"/>
        </w:rPr>
      </w:pPr>
      <w:r>
        <w:rPr>
          <w:sz w:val="28"/>
          <w:szCs w:val="28"/>
          <w:lang w:val="tt-RU"/>
        </w:rPr>
        <w:t>зачет 2 часа</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 xml:space="preserve">2. </w:t>
      </w:r>
      <w:r>
        <w:rPr>
          <w:b/>
        </w:rPr>
        <w:t>СТРУКТУРА И СОДЕРЖАНИЕ УЧЕБНОЙ ДИСЦИПЛИНЫ</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653D34" w:rsidRDefault="00863198">
      <w:pPr>
        <w:rPr>
          <w:b/>
        </w:rPr>
      </w:pPr>
      <w:r>
        <w:rPr>
          <w:b/>
        </w:rPr>
        <w:t xml:space="preserve"> Объем учебной дисциплины и виды учебной работы по специальности -  </w:t>
      </w:r>
      <w:r>
        <w:t>43.01.09 Повар, кондитер</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901"/>
        <w:gridCol w:w="1564"/>
      </w:tblGrid>
      <w:tr w:rsidR="00653D34">
        <w:trPr>
          <w:trHeight w:val="460"/>
        </w:trPr>
        <w:tc>
          <w:tcPr>
            <w:tcW w:w="7904" w:type="dxa"/>
            <w:tcBorders>
              <w:top w:val="single" w:sz="6" w:space="0" w:color="000000"/>
              <w:left w:val="single" w:sz="6" w:space="0" w:color="000000"/>
              <w:bottom w:val="single" w:sz="6" w:space="0" w:color="000000"/>
              <w:right w:val="single" w:sz="6" w:space="0" w:color="000000"/>
            </w:tcBorders>
          </w:tcPr>
          <w:p w:rsidR="00653D34" w:rsidRDefault="00863198">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653D34" w:rsidRDefault="00863198">
            <w:pPr>
              <w:jc w:val="center"/>
              <w:rPr>
                <w:i/>
                <w:iCs/>
              </w:rPr>
            </w:pPr>
            <w:r>
              <w:rPr>
                <w:b/>
                <w:i/>
                <w:iCs/>
              </w:rPr>
              <w:t xml:space="preserve">Количество часов </w:t>
            </w:r>
          </w:p>
        </w:tc>
      </w:tr>
      <w:tr w:rsidR="00653D34">
        <w:trPr>
          <w:trHeight w:val="285"/>
        </w:trPr>
        <w:tc>
          <w:tcPr>
            <w:tcW w:w="7904" w:type="dxa"/>
            <w:tcBorders>
              <w:top w:val="single" w:sz="6" w:space="0" w:color="000000"/>
              <w:left w:val="single" w:sz="6" w:space="0" w:color="000000"/>
              <w:bottom w:val="single" w:sz="6" w:space="0" w:color="000000"/>
              <w:right w:val="single" w:sz="6" w:space="0" w:color="000000"/>
            </w:tcBorders>
          </w:tcPr>
          <w:p w:rsidR="00653D34" w:rsidRDefault="00863198">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tcPr>
          <w:p w:rsidR="00653D34" w:rsidRDefault="00863198">
            <w:pPr>
              <w:jc w:val="center"/>
              <w:rPr>
                <w:b/>
                <w:i/>
                <w:iCs/>
              </w:rPr>
            </w:pPr>
            <w:r>
              <w:rPr>
                <w:b/>
                <w:i/>
                <w:iCs/>
              </w:rPr>
              <w:t>78</w:t>
            </w:r>
          </w:p>
        </w:tc>
      </w:tr>
      <w:tr w:rsidR="00653D34">
        <w:tc>
          <w:tcPr>
            <w:tcW w:w="7904" w:type="dxa"/>
            <w:tcBorders>
              <w:top w:val="single" w:sz="6" w:space="0" w:color="000000"/>
              <w:left w:val="single" w:sz="6" w:space="0" w:color="000000"/>
              <w:bottom w:val="single" w:sz="6" w:space="0" w:color="000000"/>
              <w:right w:val="single" w:sz="6" w:space="0" w:color="000000"/>
            </w:tcBorders>
          </w:tcPr>
          <w:p w:rsidR="00653D34" w:rsidRDefault="00863198">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653D34" w:rsidRDefault="00863198">
            <w:pPr>
              <w:jc w:val="center"/>
              <w:rPr>
                <w:b/>
                <w:i/>
                <w:iCs/>
              </w:rPr>
            </w:pPr>
            <w:r>
              <w:rPr>
                <w:b/>
                <w:i/>
                <w:iCs/>
              </w:rPr>
              <w:t>72</w:t>
            </w:r>
          </w:p>
        </w:tc>
      </w:tr>
      <w:tr w:rsidR="00653D34">
        <w:tc>
          <w:tcPr>
            <w:tcW w:w="7904" w:type="dxa"/>
            <w:tcBorders>
              <w:top w:val="single" w:sz="6" w:space="0" w:color="000000"/>
              <w:left w:val="single" w:sz="6" w:space="0" w:color="000000"/>
              <w:bottom w:val="single" w:sz="6" w:space="0" w:color="000000"/>
              <w:right w:val="single" w:sz="6" w:space="0" w:color="000000"/>
            </w:tcBorders>
          </w:tcPr>
          <w:p w:rsidR="00653D34" w:rsidRDefault="00863198">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653D34" w:rsidRDefault="00653D34">
            <w:pPr>
              <w:jc w:val="center"/>
              <w:rPr>
                <w:i/>
                <w:iCs/>
              </w:rPr>
            </w:pPr>
          </w:p>
        </w:tc>
      </w:tr>
      <w:tr w:rsidR="00653D34">
        <w:tc>
          <w:tcPr>
            <w:tcW w:w="7904" w:type="dxa"/>
            <w:tcBorders>
              <w:top w:val="single" w:sz="6" w:space="0" w:color="000000"/>
              <w:left w:val="single" w:sz="6" w:space="0" w:color="000000"/>
              <w:bottom w:val="single" w:sz="6" w:space="0" w:color="000000"/>
              <w:right w:val="single" w:sz="6" w:space="0" w:color="000000"/>
            </w:tcBorders>
          </w:tcPr>
          <w:p w:rsidR="00653D34" w:rsidRDefault="00863198">
            <w:pPr>
              <w:jc w:val="both"/>
            </w:pPr>
            <w:r>
              <w:t>Теоретические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rsidR="00653D34" w:rsidRDefault="00863198">
            <w:pPr>
              <w:jc w:val="center"/>
              <w:rPr>
                <w:i/>
                <w:iCs/>
              </w:rPr>
            </w:pPr>
            <w:r>
              <w:rPr>
                <w:i/>
                <w:iCs/>
              </w:rPr>
              <w:t>42</w:t>
            </w:r>
          </w:p>
        </w:tc>
      </w:tr>
      <w:tr w:rsidR="00653D34">
        <w:tc>
          <w:tcPr>
            <w:tcW w:w="7904" w:type="dxa"/>
            <w:tcBorders>
              <w:top w:val="single" w:sz="6" w:space="0" w:color="000000"/>
              <w:left w:val="single" w:sz="6" w:space="0" w:color="000000"/>
              <w:bottom w:val="single" w:sz="6" w:space="0" w:color="000000"/>
              <w:right w:val="single" w:sz="6" w:space="0" w:color="000000"/>
            </w:tcBorders>
          </w:tcPr>
          <w:p w:rsidR="00653D34" w:rsidRDefault="00863198">
            <w:pPr>
              <w:jc w:val="both"/>
            </w:pPr>
            <w:r>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rsidR="00653D34" w:rsidRDefault="00863198">
            <w:pPr>
              <w:jc w:val="center"/>
              <w:rPr>
                <w:iCs/>
              </w:rPr>
            </w:pPr>
            <w:r>
              <w:rPr>
                <w:iCs/>
              </w:rPr>
              <w:t>30</w:t>
            </w:r>
          </w:p>
        </w:tc>
      </w:tr>
      <w:tr w:rsidR="00653D34">
        <w:tc>
          <w:tcPr>
            <w:tcW w:w="7904" w:type="dxa"/>
            <w:tcBorders>
              <w:top w:val="single" w:sz="6" w:space="0" w:color="000000"/>
              <w:left w:val="single" w:sz="6" w:space="0" w:color="000000"/>
              <w:bottom w:val="single" w:sz="6" w:space="0" w:color="000000"/>
              <w:right w:val="single" w:sz="6" w:space="0" w:color="000000"/>
            </w:tcBorders>
          </w:tcPr>
          <w:p w:rsidR="00653D34" w:rsidRDefault="00863198">
            <w:pPr>
              <w:jc w:val="both"/>
            </w:pPr>
            <w:r>
              <w:t>Самостоятельная работа</w:t>
            </w:r>
          </w:p>
        </w:tc>
        <w:tc>
          <w:tcPr>
            <w:tcW w:w="1564" w:type="dxa"/>
            <w:tcBorders>
              <w:top w:val="single" w:sz="6" w:space="0" w:color="000000"/>
              <w:left w:val="single" w:sz="6" w:space="0" w:color="000000"/>
              <w:bottom w:val="single" w:sz="6" w:space="0" w:color="000000"/>
              <w:right w:val="single" w:sz="6" w:space="0" w:color="000000"/>
            </w:tcBorders>
          </w:tcPr>
          <w:p w:rsidR="00653D34" w:rsidRDefault="00863198">
            <w:pPr>
              <w:jc w:val="center"/>
              <w:rPr>
                <w:iCs/>
              </w:rPr>
            </w:pPr>
            <w:r>
              <w:rPr>
                <w:iCs/>
              </w:rPr>
              <w:t>6</w:t>
            </w:r>
          </w:p>
        </w:tc>
      </w:tr>
      <w:tr w:rsidR="00653D34">
        <w:tc>
          <w:tcPr>
            <w:tcW w:w="9468" w:type="dxa"/>
            <w:gridSpan w:val="2"/>
            <w:tcBorders>
              <w:top w:val="single" w:sz="6" w:space="0" w:color="000000"/>
              <w:left w:val="single" w:sz="6" w:space="0" w:color="000000"/>
              <w:bottom w:val="single" w:sz="6" w:space="0" w:color="000000"/>
              <w:right w:val="single" w:sz="6" w:space="0" w:color="000000"/>
            </w:tcBorders>
          </w:tcPr>
          <w:p w:rsidR="00653D34" w:rsidRDefault="00863198">
            <w:pPr>
              <w:rPr>
                <w:i/>
                <w:iCs/>
              </w:rPr>
            </w:pPr>
            <w:r>
              <w:rPr>
                <w:b/>
                <w:i/>
                <w:iCs/>
              </w:rPr>
              <w:t>Промежуточная аттестация (</w:t>
            </w:r>
            <w:r>
              <w:rPr>
                <w:i/>
                <w:iCs/>
              </w:rPr>
              <w:t>зачет)                                                                       2</w:t>
            </w:r>
          </w:p>
        </w:tc>
      </w:tr>
    </w:tbl>
    <w:p w:rsidR="00653D34" w:rsidRDefault="00653D34">
      <w:pPr>
        <w:sectPr w:rsidR="00653D34">
          <w:pgSz w:w="11906" w:h="16838"/>
          <w:pgMar w:top="1134" w:right="850" w:bottom="1134" w:left="1701" w:header="708" w:footer="708" w:gutter="0"/>
          <w:cols w:space="720"/>
        </w:sectPr>
      </w:pPr>
    </w:p>
    <w:p w:rsidR="00653D34" w:rsidRDefault="00863198">
      <w:pPr>
        <w:rPr>
          <w:bCs/>
          <w:u w:val="single"/>
        </w:rPr>
      </w:pPr>
      <w:r>
        <w:rPr>
          <w:b/>
          <w:caps/>
        </w:rPr>
        <w:lastRenderedPageBreak/>
        <w:t>2.2.</w:t>
      </w:r>
      <w:r>
        <w:rPr>
          <w:b/>
        </w:rPr>
        <w:t xml:space="preserve"> Тематический план и содержание учебной дисциплины «Татарский  язык в профессиональной деятельности»</w:t>
      </w:r>
      <w:r>
        <w:rPr>
          <w:b/>
          <w:lang w:val="tt-RU"/>
        </w:rPr>
        <w:t xml:space="preserve"> </w:t>
      </w:r>
      <w:r>
        <w:rPr>
          <w:b/>
        </w:rPr>
        <w:t>по специальности  43.01.09 Повар, кондитер</w:t>
      </w:r>
    </w:p>
    <w:p w:rsidR="00653D34" w:rsidRDefault="00653D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653D34">
        <w:tc>
          <w:tcPr>
            <w:tcW w:w="2978"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Наименование разделов и тем</w:t>
            </w:r>
          </w:p>
        </w:tc>
        <w:tc>
          <w:tcPr>
            <w:tcW w:w="4819"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 xml:space="preserve">Содержание учебного материала, лабораторные работы и практические </w:t>
            </w:r>
            <w:r>
              <w:rPr>
                <w:b/>
                <w:bCs/>
              </w:rPr>
              <w:t>занятия, самостоятельная работа обучающихся</w:t>
            </w:r>
          </w:p>
        </w:tc>
        <w:tc>
          <w:tcPr>
            <w:tcW w:w="851"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bCs/>
              </w:rPr>
              <w:t>Объем часов</w:t>
            </w:r>
          </w:p>
        </w:tc>
        <w:tc>
          <w:tcPr>
            <w:tcW w:w="850"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Коды компетенций и личностных результатов , формированию которых способствует элемент программы</w:t>
            </w:r>
          </w:p>
        </w:tc>
      </w:tr>
      <w:tr w:rsidR="00653D34">
        <w:tc>
          <w:tcPr>
            <w:tcW w:w="2978"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p>
        </w:tc>
        <w:tc>
          <w:tcPr>
            <w:tcW w:w="4819"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851"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3</w:t>
            </w:r>
          </w:p>
        </w:tc>
        <w:tc>
          <w:tcPr>
            <w:tcW w:w="850"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653D34">
        <w:tc>
          <w:tcPr>
            <w:tcW w:w="2978" w:type="dxa"/>
          </w:tcPr>
          <w:p w:rsidR="00653D34" w:rsidRDefault="00863198">
            <w:pPr>
              <w:pStyle w:val="a6"/>
              <w:jc w:val="both"/>
              <w:rPr>
                <w:sz w:val="22"/>
                <w:szCs w:val="22"/>
                <w:lang w:val="tt-RU"/>
              </w:rPr>
            </w:pPr>
            <w:r>
              <w:rPr>
                <w:sz w:val="22"/>
                <w:szCs w:val="22"/>
                <w:lang w:val="tt-RU"/>
              </w:rPr>
              <w:t xml:space="preserve">Тел - аралашу чарасы, иҗтимагый һәм сәяси күренеш . Стилистика һәм сөйләм </w:t>
            </w:r>
            <w:r>
              <w:rPr>
                <w:sz w:val="22"/>
                <w:szCs w:val="22"/>
                <w:lang w:val="tt-RU"/>
              </w:rPr>
              <w:t>культурасы.</w:t>
            </w:r>
          </w:p>
          <w:p w:rsidR="00653D34" w:rsidRDefault="00653D34">
            <w:pPr>
              <w:pStyle w:val="a6"/>
              <w:jc w:val="both"/>
            </w:pPr>
          </w:p>
        </w:tc>
        <w:tc>
          <w:tcPr>
            <w:tcW w:w="4819" w:type="dxa"/>
          </w:tcPr>
          <w:p w:rsidR="00653D34" w:rsidRDefault="00863198">
            <w:pPr>
              <w:pStyle w:val="a6"/>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w:t>
            </w:r>
            <w:r>
              <w:rPr>
                <w:sz w:val="22"/>
                <w:szCs w:val="22"/>
                <w:lang w:val="tt-RU"/>
              </w:rPr>
              <w:t>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rsidR="00653D34" w:rsidRDefault="00863198">
            <w:pPr>
              <w:pStyle w:val="a6"/>
              <w:rPr>
                <w:lang w:val="tt-RU"/>
              </w:rPr>
            </w:pPr>
            <w:r>
              <w:rPr>
                <w:sz w:val="22"/>
                <w:szCs w:val="22"/>
                <w:lang w:val="tt-RU"/>
              </w:rPr>
              <w:t xml:space="preserve">           Аваз һәм фонема.. Сузык һәм тартык авазлар. Фонетик анализ тәр</w:t>
            </w:r>
            <w:r>
              <w:rPr>
                <w:sz w:val="22"/>
                <w:szCs w:val="22"/>
                <w:lang w:val="tt-RU"/>
              </w:rPr>
              <w:t xml:space="preserve">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rsidR="00653D34" w:rsidRDefault="00863198">
            <w:pPr>
              <w:pStyle w:val="a6"/>
              <w:jc w:val="both"/>
              <w:rPr>
                <w:lang w:val="tt-RU"/>
              </w:rPr>
            </w:pPr>
            <w:r>
              <w:rPr>
                <w:sz w:val="22"/>
                <w:szCs w:val="22"/>
                <w:lang w:val="tt-RU"/>
              </w:rPr>
              <w:t>78</w:t>
            </w:r>
          </w:p>
        </w:tc>
        <w:tc>
          <w:tcPr>
            <w:tcW w:w="850" w:type="dxa"/>
          </w:tcPr>
          <w:p w:rsidR="00653D34" w:rsidRDefault="00653D34">
            <w:pPr>
              <w:pStyle w:val="a6"/>
              <w:jc w:val="both"/>
            </w:pPr>
          </w:p>
        </w:tc>
        <w:tc>
          <w:tcPr>
            <w:tcW w:w="1843" w:type="dxa"/>
          </w:tcPr>
          <w:p w:rsidR="00653D34" w:rsidRDefault="00653D34">
            <w:pPr>
              <w:pStyle w:val="a6"/>
              <w:ind w:left="-338" w:firstLine="338"/>
              <w:jc w:val="both"/>
            </w:pPr>
          </w:p>
        </w:tc>
      </w:tr>
      <w:tr w:rsidR="00653D34">
        <w:tc>
          <w:tcPr>
            <w:tcW w:w="2978" w:type="dxa"/>
          </w:tcPr>
          <w:p w:rsidR="00653D34" w:rsidRDefault="00863198">
            <w:pPr>
              <w:pStyle w:val="a6"/>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rsidR="00653D34" w:rsidRDefault="00863198">
            <w:pPr>
              <w:pStyle w:val="a6"/>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w:t>
            </w:r>
            <w:r>
              <w:rPr>
                <w:sz w:val="22"/>
                <w:szCs w:val="22"/>
                <w:lang w:val="tt-RU"/>
              </w:rPr>
              <w:t>өшенчәсе.</w:t>
            </w:r>
          </w:p>
        </w:tc>
        <w:tc>
          <w:tcPr>
            <w:tcW w:w="851" w:type="dxa"/>
          </w:tcPr>
          <w:p w:rsidR="00653D34" w:rsidRDefault="00863198">
            <w:pPr>
              <w:pStyle w:val="a6"/>
              <w:jc w:val="both"/>
            </w:pPr>
            <w:r>
              <w:rPr>
                <w:sz w:val="22"/>
                <w:szCs w:val="22"/>
                <w:lang w:val="tt-RU"/>
              </w:rPr>
              <w:t>2/2</w:t>
            </w:r>
          </w:p>
        </w:tc>
        <w:tc>
          <w:tcPr>
            <w:tcW w:w="850" w:type="dxa"/>
          </w:tcPr>
          <w:p w:rsidR="00653D34" w:rsidRDefault="00863198">
            <w:pPr>
              <w:pStyle w:val="a6"/>
              <w:jc w:val="both"/>
              <w:rPr>
                <w:lang w:val="tt-RU"/>
              </w:rPr>
            </w:pPr>
            <w:r>
              <w:rPr>
                <w:lang w:val="tt-RU"/>
              </w:rPr>
              <w:t>2</w:t>
            </w:r>
          </w:p>
        </w:tc>
        <w:tc>
          <w:tcPr>
            <w:tcW w:w="1843" w:type="dxa"/>
          </w:tcPr>
          <w:p w:rsidR="00653D34" w:rsidRDefault="00863198">
            <w:pPr>
              <w:pStyle w:val="a6"/>
              <w:jc w:val="both"/>
              <w:rPr>
                <w:lang w:val="tt-RU"/>
              </w:rPr>
            </w:pPr>
            <w:r>
              <w:rPr>
                <w:lang w:val="tt-RU"/>
              </w:rPr>
              <w:t>ЛР 5</w:t>
            </w:r>
          </w:p>
          <w:p w:rsidR="00653D34" w:rsidRDefault="00863198">
            <w:pPr>
              <w:pStyle w:val="a6"/>
              <w:jc w:val="both"/>
              <w:rPr>
                <w:lang w:val="tt-RU"/>
              </w:rPr>
            </w:pPr>
            <w:r>
              <w:rPr>
                <w:lang w:val="tt-RU"/>
              </w:rP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rsidR="00653D34" w:rsidRDefault="00653D34">
            <w:pPr>
              <w:pStyle w:val="a6"/>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2/4</w:t>
            </w:r>
          </w:p>
          <w:p w:rsidR="00653D34" w:rsidRDefault="00653D34">
            <w:pPr>
              <w:rPr>
                <w:lang w:val="tt-RU"/>
              </w:rPr>
            </w:pPr>
          </w:p>
          <w:p w:rsidR="00653D34" w:rsidRDefault="00653D34">
            <w:pPr>
              <w:rPr>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rPr>
                <w:lang w:val="tt-RU"/>
              </w:rPr>
              <w:t>ЛР 5</w:t>
            </w:r>
          </w:p>
          <w:p w:rsidR="00653D34" w:rsidRDefault="00863198">
            <w:pPr>
              <w:pStyle w:val="a6"/>
              <w:jc w:val="both"/>
            </w:pPr>
            <w:r>
              <w:rPr>
                <w:lang w:val="tt-RU"/>
              </w:rP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3  Дөнья телләре һәм аларның</w:t>
            </w:r>
            <w:r>
              <w:rPr>
                <w:sz w:val="22"/>
                <w:szCs w:val="22"/>
                <w:lang w:val="tt-RU"/>
              </w:rPr>
              <w:t xml:space="preserve"> классификациясе.</w:t>
            </w:r>
          </w:p>
          <w:p w:rsidR="00653D34" w:rsidRDefault="00653D34">
            <w:pPr>
              <w:pStyle w:val="a6"/>
              <w:jc w:val="both"/>
            </w:pP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w:t>
            </w:r>
            <w:r>
              <w:rPr>
                <w:sz w:val="22"/>
                <w:szCs w:val="22"/>
                <w:lang w:val="tt-RU"/>
              </w:rPr>
              <w:t>ы.</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rPr>
                <w:lang w:val="tt-RU"/>
              </w:rPr>
              <w:t>ЛР 5</w:t>
            </w:r>
          </w:p>
          <w:p w:rsidR="00653D34" w:rsidRDefault="00863198">
            <w:pPr>
              <w:pStyle w:val="a6"/>
              <w:jc w:val="both"/>
              <w:rPr>
                <w:lang w:val="tt-RU"/>
              </w:rPr>
            </w:pPr>
            <w:r>
              <w:rPr>
                <w:lang w:val="tt-RU"/>
              </w:rPr>
              <w:t>ЛР 8</w:t>
            </w:r>
          </w:p>
          <w:p w:rsidR="00653D34" w:rsidRDefault="00863198">
            <w:pPr>
              <w:pStyle w:val="a6"/>
              <w:jc w:val="both"/>
            </w:pPr>
            <w:r>
              <w:rPr>
                <w:lang w:val="tt-RU"/>
              </w:rPr>
              <w:t>ОК 07</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Сөйләм төрләре .телдән һәм язма.сөйләм, кара-каршы     сөйләшү(диалог) һәм монолог.</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rPr>
                <w:lang w:val="tt-RU"/>
              </w:rPr>
              <w:t>ЛР 5</w:t>
            </w:r>
          </w:p>
          <w:p w:rsidR="00653D34" w:rsidRDefault="00863198">
            <w:pPr>
              <w:pStyle w:val="a6"/>
              <w:jc w:val="both"/>
              <w:rPr>
                <w:lang w:val="tt-RU"/>
              </w:rPr>
            </w:pPr>
            <w:r>
              <w:rPr>
                <w:lang w:val="tt-RU"/>
              </w:rPr>
              <w:t>ЛР8</w:t>
            </w:r>
          </w:p>
          <w:p w:rsidR="00653D34" w:rsidRDefault="00863198">
            <w:pPr>
              <w:pStyle w:val="a6"/>
              <w:jc w:val="both"/>
            </w:pPr>
            <w:r>
              <w:rPr>
                <w:lang w:val="tt-RU"/>
              </w:rP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w:t>
            </w:r>
            <w:r>
              <w:rPr>
                <w:sz w:val="22"/>
                <w:szCs w:val="22"/>
                <w:lang w:val="tt-RU"/>
              </w:rPr>
              <w:t>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rPr>
                <w:lang w:val="tt-RU"/>
              </w:rPr>
              <w:t>ЛР 5</w:t>
            </w:r>
          </w:p>
          <w:p w:rsidR="00653D34" w:rsidRDefault="00863198">
            <w:pPr>
              <w:pStyle w:val="a6"/>
              <w:jc w:val="both"/>
              <w:rPr>
                <w:lang w:val="tt-RU"/>
              </w:rPr>
            </w:pPr>
            <w:r>
              <w:rPr>
                <w:lang w:val="tt-RU"/>
              </w:rPr>
              <w:t>ЛР 11</w:t>
            </w:r>
          </w:p>
          <w:p w:rsidR="00653D34" w:rsidRDefault="00863198">
            <w:pPr>
              <w:pStyle w:val="a6"/>
              <w:jc w:val="both"/>
            </w:pPr>
            <w:r>
              <w:rPr>
                <w:lang w:val="tt-RU"/>
              </w:rP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lastRenderedPageBreak/>
              <w:t xml:space="preserve">Тема 6. Фонетика һәм </w:t>
            </w:r>
            <w:r>
              <w:rPr>
                <w:sz w:val="22"/>
                <w:szCs w:val="22"/>
                <w:lang w:val="tt-RU"/>
              </w:rPr>
              <w:t>орфоэпия турында гомуми төшенчә. Аваз. Фонема</w:t>
            </w:r>
          </w:p>
          <w:p w:rsidR="00653D34" w:rsidRDefault="00863198">
            <w:pPr>
              <w:pStyle w:val="a6"/>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sz w:val="22"/>
                <w:szCs w:val="22"/>
                <w:lang w:val="tt-RU"/>
              </w:rPr>
            </w:pPr>
            <w:r>
              <w:rPr>
                <w:sz w:val="22"/>
                <w:szCs w:val="22"/>
              </w:rPr>
              <w:t>Аваз һәм фонема.. Сузык һәм тартык авазлар.</w:t>
            </w:r>
            <w:r>
              <w:rPr>
                <w:sz w:val="22"/>
                <w:szCs w:val="22"/>
                <w:lang w:val="tt-RU"/>
              </w:rPr>
              <w:t xml:space="preserve"> Татар телендә сузык һәм тартык авазлар.аваз һәм хэреф авазларның кулланышы</w:t>
            </w:r>
          </w:p>
          <w:p w:rsidR="00653D34" w:rsidRDefault="00863198">
            <w:pPr>
              <w:pStyle w:val="a6"/>
              <w:rPr>
                <w:lang w:val="tt-RU"/>
              </w:rPr>
            </w:pP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2/12</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11</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Тема 7 Сузык авазлар системасы. </w:t>
            </w:r>
          </w:p>
          <w:p w:rsidR="00653D34" w:rsidRDefault="00863198">
            <w:pPr>
              <w:pStyle w:val="a6"/>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bCs/>
                <w:iCs/>
                <w:sz w:val="22"/>
                <w:szCs w:val="22"/>
                <w:lang w:val="tt-RU"/>
              </w:rPr>
              <w:t xml:space="preserve">Сузык </w:t>
            </w:r>
            <w:r>
              <w:rPr>
                <w:bCs/>
                <w:iCs/>
                <w:sz w:val="22"/>
                <w:szCs w:val="22"/>
                <w:lang w:val="tt-RU"/>
              </w:rPr>
              <w:t>авазлар узгәреше.</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ОК 06</w:t>
            </w:r>
          </w:p>
          <w:p w:rsidR="00653D34" w:rsidRDefault="00863198">
            <w:pPr>
              <w:pStyle w:val="a6"/>
              <w:jc w:val="both"/>
            </w:pPr>
            <w:r>
              <w:t>ОК 03</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8 Тартык авазлар системасы</w:t>
            </w:r>
          </w:p>
          <w:p w:rsidR="00653D34" w:rsidRDefault="00863198">
            <w:pPr>
              <w:pStyle w:val="a6"/>
              <w:jc w:val="both"/>
            </w:pPr>
            <w:r>
              <w:rPr>
                <w:b/>
                <w:sz w:val="22"/>
                <w:szCs w:val="22"/>
                <w:lang w:val="tt-RU"/>
              </w:rPr>
              <w:t xml:space="preserve"> 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bCs/>
                <w:iCs/>
                <w:sz w:val="22"/>
                <w:szCs w:val="22"/>
                <w:lang w:val="tt-RU"/>
              </w:rPr>
              <w:t>Тартык авазлар үзгәреше</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2/16</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ОК 03</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Тема 9 Татар телендә басым. Интонация белән эшләү</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sz w:val="22"/>
                <w:szCs w:val="22"/>
                <w:lang w:val="tt-RU"/>
              </w:rPr>
            </w:pPr>
            <w:r>
              <w:rPr>
                <w:sz w:val="22"/>
                <w:szCs w:val="22"/>
                <w:lang w:val="tt-RU"/>
              </w:rPr>
              <w:t xml:space="preserve">Сүзләргә график анализ ясау.Орфография принциплары: фонетик, </w:t>
            </w:r>
            <w:r>
              <w:rPr>
                <w:sz w:val="22"/>
                <w:szCs w:val="22"/>
                <w:lang w:val="tt-RU"/>
              </w:rPr>
              <w:t>морфологик, тарихи-традицион, график, дифференциаль.</w:t>
            </w:r>
          </w:p>
          <w:p w:rsidR="00653D34" w:rsidRDefault="00653D34">
            <w:pPr>
              <w:pStyle w:val="a6"/>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2/18</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10 Графика һәм орфография турында гомуми мәгълүмат</w:t>
            </w:r>
          </w:p>
          <w:p w:rsidR="00653D34" w:rsidRDefault="00863198">
            <w:pPr>
              <w:pStyle w:val="a6"/>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Татар теленең орфографик принциплары. Татар теленең орфоэпик һәм орфографик кагыйдәл</w:t>
            </w:r>
            <w:r>
              <w:rPr>
                <w:sz w:val="22"/>
                <w:szCs w:val="22"/>
                <w:lang w:val="tt-RU"/>
              </w:rPr>
              <w:t xml:space="preserve">әре.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2/20</w:t>
            </w:r>
          </w:p>
          <w:p w:rsidR="00653D34" w:rsidRDefault="00653D34">
            <w:pPr>
              <w:rPr>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 xml:space="preserve">Тема 11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Лексика.  Лексикография.Этимология турында төшенчә.</w:t>
            </w:r>
          </w:p>
          <w:p w:rsidR="00653D34" w:rsidRDefault="00863198">
            <w:pPr>
              <w:pStyle w:val="a6"/>
              <w:rPr>
                <w:lang w:val="tt-RU"/>
              </w:rPr>
            </w:pPr>
            <w:r>
              <w:rPr>
                <w:sz w:val="22"/>
                <w:szCs w:val="22"/>
                <w:lang w:val="tt-RU"/>
              </w:rPr>
              <w:t xml:space="preserve">Искергән, тарихи, яңа сүзләр, халык этимологиясе Татар теленең сүзлек составы (фразеологизм, омоним, синоним, </w:t>
            </w:r>
            <w:r>
              <w:rPr>
                <w:sz w:val="22"/>
                <w:szCs w:val="22"/>
                <w:lang w:val="tt-RU"/>
              </w:rPr>
              <w:t>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2/22</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11</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Тема 12  Килеп чыгышы ягыннан татар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13  Куллану өлкәсе ягыннан татар теленең сүзлек составы</w:t>
            </w:r>
          </w:p>
          <w:p w:rsidR="00653D34" w:rsidRDefault="00863198">
            <w:pPr>
              <w:pStyle w:val="a6"/>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Куллану өлкәсе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14 Куллану дәрәҗәсе ягыннан татар теленең сүзлек составы</w:t>
            </w:r>
          </w:p>
          <w:p w:rsidR="00653D34" w:rsidRDefault="00863198">
            <w:pPr>
              <w:pStyle w:val="a6"/>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Куллану дәрәҗәсе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2/28</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15 Лексикография.</w:t>
            </w:r>
          </w:p>
          <w:p w:rsidR="00653D34" w:rsidRDefault="00863198">
            <w:pPr>
              <w:pStyle w:val="a6"/>
              <w:jc w:val="both"/>
            </w:pPr>
            <w:r>
              <w:rPr>
                <w:sz w:val="22"/>
                <w:szCs w:val="22"/>
                <w:lang w:val="tt-RU"/>
              </w:rPr>
              <w:t xml:space="preserve"> </w:t>
            </w: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2/30</w:t>
            </w: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07</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bCs/>
                <w:sz w:val="22"/>
                <w:szCs w:val="22"/>
                <w:lang w:val="tt-RU"/>
              </w:rPr>
            </w:pPr>
            <w:r>
              <w:rPr>
                <w:sz w:val="22"/>
                <w:szCs w:val="22"/>
                <w:lang w:val="tt-RU"/>
              </w:rPr>
              <w:t xml:space="preserve">Тема 16  </w:t>
            </w:r>
            <w:r>
              <w:rPr>
                <w:bCs/>
                <w:sz w:val="22"/>
                <w:szCs w:val="22"/>
                <w:lang w:val="tt-RU"/>
              </w:rPr>
              <w:t xml:space="preserve">Сүз ясалышы һәм төзелеше турында гомуми мәгълүмат. </w:t>
            </w:r>
          </w:p>
          <w:p w:rsidR="00653D34" w:rsidRDefault="00653D34">
            <w:pPr>
              <w:pStyle w:val="a6"/>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sz w:val="22"/>
                <w:szCs w:val="22"/>
                <w:lang w:val="tt-RU"/>
              </w:rPr>
            </w:pPr>
            <w:r>
              <w:rPr>
                <w:sz w:val="22"/>
                <w:szCs w:val="22"/>
                <w:lang w:val="tt-RU"/>
              </w:rPr>
              <w:t>Сүз төзелеше. Морфема: тамыр, кушымча. Нигез. Кушымча морфемаларны ялгау хаталары.</w:t>
            </w:r>
            <w:r>
              <w:rPr>
                <w:bCs/>
                <w:iCs/>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p w:rsidR="00653D34" w:rsidRDefault="00863198">
            <w:pPr>
              <w:pStyle w:val="a6"/>
              <w:jc w:val="both"/>
              <w:rPr>
                <w:b/>
                <w:lang w:val="tt-RU"/>
              </w:rPr>
            </w:pPr>
            <w:r>
              <w:rPr>
                <w:b/>
                <w:bCs/>
                <w:sz w:val="22"/>
                <w:szCs w:val="22"/>
                <w:lang w:val="tt-RU"/>
              </w:rPr>
              <w:t xml:space="preserve">Практик </w:t>
            </w:r>
            <w:r>
              <w:rPr>
                <w:b/>
                <w:bCs/>
                <w:iCs/>
                <w:sz w:val="22"/>
                <w:szCs w:val="22"/>
                <w:lang w:val="tt-RU"/>
              </w:rPr>
              <w:t>ә</w:t>
            </w:r>
            <w:r>
              <w:rPr>
                <w:b/>
                <w:bCs/>
                <w:sz w:val="22"/>
                <w:szCs w:val="22"/>
                <w:lang w:val="tt-RU"/>
              </w:rPr>
              <w:t xml:space="preserve">зерлек: </w:t>
            </w:r>
            <w:r>
              <w:rPr>
                <w:b/>
                <w:sz w:val="22"/>
                <w:szCs w:val="22"/>
                <w:lang w:val="tt-RU"/>
              </w:rPr>
              <w:t>h</w:t>
            </w:r>
            <w:r>
              <w:rPr>
                <w:b/>
                <w:bCs/>
                <w:sz w:val="22"/>
                <w:szCs w:val="22"/>
                <w:lang w:val="tt-RU"/>
              </w:rPr>
              <w:t>ө</w:t>
            </w:r>
            <w:r>
              <w:rPr>
                <w:b/>
                <w:sz w:val="22"/>
                <w:szCs w:val="22"/>
                <w:lang w:val="tt-RU"/>
              </w:rPr>
              <w:t>н</w:t>
            </w:r>
            <w:r>
              <w:rPr>
                <w:b/>
                <w:bCs/>
                <w:iCs/>
                <w:sz w:val="22"/>
                <w:szCs w:val="22"/>
                <w:lang w:val="tt-RU"/>
              </w:rPr>
              <w:t>ә</w:t>
            </w:r>
            <w:r>
              <w:rPr>
                <w:b/>
                <w:sz w:val="22"/>
                <w:szCs w:val="22"/>
                <w:lang w:val="tt-RU"/>
              </w:rPr>
              <w:t xml:space="preserve">ри </w:t>
            </w:r>
            <w:r>
              <w:rPr>
                <w:b/>
                <w:bCs/>
                <w:sz w:val="22"/>
                <w:szCs w:val="22"/>
                <w:lang w:val="tt-RU"/>
              </w:rPr>
              <w:t xml:space="preserve"> тематикага язылган текст белэн эшл</w:t>
            </w:r>
            <w:r>
              <w:rPr>
                <w:b/>
                <w:bCs/>
                <w:iCs/>
                <w:sz w:val="22"/>
                <w:szCs w:val="22"/>
                <w:lang w:val="tt-RU"/>
              </w:rPr>
              <w:t>ә</w:t>
            </w:r>
            <w:r>
              <w:rPr>
                <w:b/>
                <w:bCs/>
                <w:sz w:val="22"/>
                <w:szCs w:val="22"/>
                <w:lang w:val="tt-RU"/>
              </w:rPr>
              <w:t xml:space="preserve">ү.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2/32</w:t>
            </w: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pStyle w:val="a6"/>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rPr>
                <w:lang w:val="tt-RU"/>
              </w:rPr>
              <w:t>ЛР 8</w:t>
            </w:r>
          </w:p>
          <w:p w:rsidR="00653D34" w:rsidRDefault="00863198">
            <w:pPr>
              <w:pStyle w:val="a6"/>
              <w:jc w:val="both"/>
              <w:rPr>
                <w:lang w:val="tt-RU"/>
              </w:rPr>
            </w:pPr>
            <w:r>
              <w:rPr>
                <w:lang w:val="tt-RU"/>
              </w:rP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b/>
                <w:sz w:val="22"/>
                <w:szCs w:val="22"/>
                <w:lang w:val="tt-RU"/>
              </w:rPr>
            </w:pPr>
            <w:r>
              <w:rPr>
                <w:sz w:val="22"/>
                <w:szCs w:val="22"/>
                <w:lang w:val="tt-RU"/>
              </w:rPr>
              <w:t xml:space="preserve">Тема 17   </w:t>
            </w:r>
            <w:r>
              <w:rPr>
                <w:bCs/>
                <w:iCs/>
                <w:sz w:val="22"/>
                <w:szCs w:val="22"/>
                <w:lang w:val="tt-RU"/>
              </w:rPr>
              <w:t>Сүз ясалыш ысуллары</w:t>
            </w:r>
            <w:r>
              <w:rPr>
                <w:b/>
                <w:sz w:val="22"/>
                <w:szCs w:val="22"/>
                <w:lang w:val="tt-RU"/>
              </w:rPr>
              <w:t xml:space="preserve"> </w:t>
            </w:r>
          </w:p>
          <w:p w:rsidR="00653D34" w:rsidRDefault="00863198">
            <w:pPr>
              <w:pStyle w:val="a6"/>
              <w:jc w:val="both"/>
              <w:rPr>
                <w:lang w:val="tt-RU"/>
              </w:rPr>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w:t>
            </w:r>
            <w:r>
              <w:rPr>
                <w:bCs/>
                <w:iCs/>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2/34</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rPr>
                <w:lang w:val="tt-RU"/>
              </w:rPr>
            </w:pPr>
            <w:r>
              <w:t>ЛР 7</w:t>
            </w:r>
          </w:p>
          <w:p w:rsidR="00653D34" w:rsidRDefault="00863198">
            <w:pPr>
              <w:pStyle w:val="a6"/>
              <w:jc w:val="both"/>
            </w:pPr>
            <w:r>
              <w:t>ОК 03</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 xml:space="preserve">Тема 18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2/36</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07</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19   Исем</w:t>
            </w:r>
          </w:p>
          <w:p w:rsidR="00653D34" w:rsidRDefault="00863198">
            <w:pPr>
              <w:pStyle w:val="a6"/>
              <w:jc w:val="both"/>
            </w:pPr>
            <w:r>
              <w:rPr>
                <w:b/>
                <w:sz w:val="22"/>
                <w:szCs w:val="22"/>
                <w:lang w:val="tt-RU"/>
              </w:rPr>
              <w:t xml:space="preserve"> 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bCs/>
                <w:iCs/>
                <w:sz w:val="22"/>
                <w:szCs w:val="22"/>
                <w:lang w:val="tt-RU"/>
              </w:rPr>
              <w:t xml:space="preserve">Исем </w:t>
            </w:r>
            <w:r>
              <w:rPr>
                <w:sz w:val="22"/>
                <w:szCs w:val="22"/>
                <w:lang w:val="tt-RU"/>
              </w:rPr>
              <w:t xml:space="preserve">һәм сөйләм культурасы. Исемнең лексик-грамматик мәгънәсе, морфологик категорияләре һәм синтаксик билгеләре. Исемнәрдә сан, тартым, килеш категорияләренең стилистик </w:t>
            </w:r>
            <w:r>
              <w:rPr>
                <w:sz w:val="22"/>
                <w:szCs w:val="22"/>
                <w:lang w:val="tt-RU"/>
              </w:rPr>
              <w:lastRenderedPageBreak/>
              <w:t xml:space="preserve">кулланылышы. </w:t>
            </w:r>
          </w:p>
          <w:p w:rsidR="00653D34" w:rsidRDefault="00653D34">
            <w:pPr>
              <w:pStyle w:val="a6"/>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lastRenderedPageBreak/>
              <w:t>2/38</w:t>
            </w:r>
          </w:p>
          <w:p w:rsidR="00653D34" w:rsidRDefault="00653D34">
            <w:pPr>
              <w:rPr>
                <w:lang w:val="tt-RU"/>
              </w:rPr>
            </w:pPr>
          </w:p>
          <w:p w:rsidR="00653D34" w:rsidRDefault="00653D34">
            <w:pPr>
              <w:rPr>
                <w:lang w:val="tt-RU"/>
              </w:rPr>
            </w:pPr>
          </w:p>
          <w:p w:rsidR="00653D34" w:rsidRDefault="00653D34">
            <w:pPr>
              <w:pStyle w:val="a6"/>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ЛР8</w:t>
            </w:r>
          </w:p>
          <w:p w:rsidR="00653D34" w:rsidRDefault="00863198">
            <w:pPr>
              <w:pStyle w:val="a6"/>
              <w:jc w:val="both"/>
            </w:pPr>
            <w:r>
              <w:t>ОК 03</w:t>
            </w:r>
          </w:p>
          <w:p w:rsidR="00653D34" w:rsidRDefault="00653D34">
            <w:pPr>
              <w:pStyle w:val="a6"/>
              <w:jc w:val="both"/>
              <w:rPr>
                <w:lang w:val="tt-RU"/>
              </w:rPr>
            </w:pP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b/>
                <w:sz w:val="22"/>
                <w:szCs w:val="22"/>
                <w:lang w:val="tt-RU"/>
              </w:rPr>
            </w:pPr>
            <w:r>
              <w:rPr>
                <w:sz w:val="22"/>
                <w:szCs w:val="22"/>
                <w:lang w:val="tt-RU"/>
              </w:rPr>
              <w:lastRenderedPageBreak/>
              <w:t>Тема 20   Сыйфат</w:t>
            </w:r>
            <w:r>
              <w:rPr>
                <w:b/>
                <w:sz w:val="22"/>
                <w:szCs w:val="22"/>
                <w:lang w:val="tt-RU"/>
              </w:rPr>
              <w:t xml:space="preserve"> </w:t>
            </w:r>
          </w:p>
          <w:p w:rsidR="00653D34" w:rsidRDefault="00863198">
            <w:pPr>
              <w:pStyle w:val="a6"/>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Сыйфат һәм сөйләм </w:t>
            </w:r>
            <w:r>
              <w:rPr>
                <w:sz w:val="22"/>
                <w:szCs w:val="22"/>
                <w:lang w:val="tt-RU"/>
              </w:rPr>
              <w:t>культурасы. Сыйфатларның гомумиләшкән лексик-грамматик мәгънәсе, морфоло</w:t>
            </w:r>
            <w:r>
              <w:rPr>
                <w:sz w:val="22"/>
                <w:szCs w:val="22"/>
                <w:lang w:val="tt-RU"/>
              </w:rPr>
              <w:softHyphen/>
              <w:t>гик һәм синтаксик билгеләре. Асыл һәм нисби сый</w:t>
            </w:r>
            <w:r>
              <w:rPr>
                <w:sz w:val="22"/>
                <w:szCs w:val="22"/>
                <w:lang w:val="tt-RU"/>
              </w:rPr>
              <w:softHyphen/>
              <w:t xml:space="preserve">фатлар. Сыйфат дәрәҗәләре. </w:t>
            </w:r>
          </w:p>
          <w:p w:rsidR="00653D34" w:rsidRDefault="00653D34">
            <w:pPr>
              <w:pStyle w:val="a6"/>
              <w:jc w:val="both"/>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2/40</w:t>
            </w: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pStyle w:val="a6"/>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t xml:space="preserve">ЛР </w:t>
            </w:r>
            <w:r>
              <w:rPr>
                <w:lang w:val="tt-RU"/>
              </w:rPr>
              <w:t>5</w:t>
            </w:r>
          </w:p>
          <w:p w:rsidR="00653D34" w:rsidRDefault="00863198">
            <w:pPr>
              <w:pStyle w:val="a6"/>
              <w:jc w:val="both"/>
            </w:pPr>
            <w:r>
              <w:t>ОК 03</w:t>
            </w:r>
          </w:p>
          <w:p w:rsidR="00653D34" w:rsidRDefault="00653D34">
            <w:pPr>
              <w:pStyle w:val="a6"/>
              <w:jc w:val="both"/>
              <w:rPr>
                <w:lang w:val="tt-RU"/>
              </w:rPr>
            </w:pP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b/>
                <w:sz w:val="22"/>
                <w:szCs w:val="22"/>
                <w:lang w:val="tt-RU"/>
              </w:rPr>
            </w:pPr>
            <w:r>
              <w:rPr>
                <w:sz w:val="22"/>
                <w:szCs w:val="22"/>
                <w:lang w:val="tt-RU"/>
              </w:rPr>
              <w:t>Тема 21   Сан</w:t>
            </w:r>
            <w:r>
              <w:rPr>
                <w:b/>
                <w:sz w:val="22"/>
                <w:szCs w:val="22"/>
                <w:lang w:val="tt-RU"/>
              </w:rPr>
              <w:t xml:space="preserve"> </w:t>
            </w:r>
          </w:p>
          <w:p w:rsidR="00653D34" w:rsidRDefault="00863198">
            <w:pPr>
              <w:pStyle w:val="a6"/>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Сан һәм сөйләм культурасы. Саннарның лексик-грамматик </w:t>
            </w:r>
            <w:r>
              <w:rPr>
                <w:sz w:val="22"/>
                <w:szCs w:val="22"/>
                <w:lang w:val="tt-RU"/>
              </w:rPr>
              <w:t>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Морфологик анализ</w:t>
            </w:r>
          </w:p>
          <w:p w:rsidR="00653D34" w:rsidRDefault="00653D34">
            <w:pPr>
              <w:pStyle w:val="a6"/>
              <w:jc w:val="both"/>
              <w:rPr>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2/42</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t xml:space="preserve">ЛР </w:t>
            </w:r>
            <w:r>
              <w:rPr>
                <w:lang w:val="tt-RU"/>
              </w:rPr>
              <w:t>5</w:t>
            </w:r>
          </w:p>
          <w:p w:rsidR="00653D34" w:rsidRDefault="00863198">
            <w:pPr>
              <w:pStyle w:val="a6"/>
              <w:jc w:val="both"/>
            </w:pPr>
            <w:r>
              <w:t>ОК 03</w:t>
            </w:r>
          </w:p>
          <w:p w:rsidR="00653D34" w:rsidRDefault="00653D34">
            <w:pPr>
              <w:pStyle w:val="a6"/>
              <w:jc w:val="both"/>
              <w:rPr>
                <w:lang w:val="tt-RU"/>
              </w:rPr>
            </w:pP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b/>
                <w:sz w:val="22"/>
                <w:szCs w:val="22"/>
                <w:lang w:val="tt-RU"/>
              </w:rPr>
            </w:pPr>
            <w:r>
              <w:rPr>
                <w:sz w:val="22"/>
                <w:szCs w:val="22"/>
                <w:lang w:val="tt-RU"/>
              </w:rPr>
              <w:t>Тема 22  Рәвеш</w:t>
            </w:r>
            <w:r>
              <w:rPr>
                <w:b/>
                <w:sz w:val="22"/>
                <w:szCs w:val="22"/>
                <w:lang w:val="tt-RU"/>
              </w:rPr>
              <w:t xml:space="preserve"> </w:t>
            </w:r>
          </w:p>
          <w:p w:rsidR="00653D34" w:rsidRDefault="00863198">
            <w:pPr>
              <w:pStyle w:val="a6"/>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Рәвеш 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rsidR="00653D34" w:rsidRDefault="00653D34">
            <w:pPr>
              <w:pStyle w:val="a6"/>
              <w:jc w:val="both"/>
              <w:rPr>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2/44</w:t>
            </w:r>
          </w:p>
          <w:p w:rsidR="00653D34" w:rsidRDefault="00653D34">
            <w:pPr>
              <w:rPr>
                <w:lang w:val="tt-RU"/>
              </w:rPr>
            </w:pPr>
          </w:p>
          <w:p w:rsidR="00653D34" w:rsidRDefault="00653D34">
            <w:pPr>
              <w:rPr>
                <w:lang w:val="tt-RU"/>
              </w:rPr>
            </w:pPr>
          </w:p>
          <w:p w:rsidR="00653D34" w:rsidRDefault="00653D34">
            <w:pPr>
              <w:pStyle w:val="a6"/>
              <w:jc w:val="both"/>
              <w:rPr>
                <w:lang w:val="tt-RU"/>
              </w:rPr>
            </w:pPr>
          </w:p>
          <w:p w:rsidR="00653D34" w:rsidRDefault="00653D34">
            <w:pPr>
              <w:pStyle w:val="a6"/>
              <w:jc w:val="both"/>
              <w:rPr>
                <w:lang w:val="tt-RU"/>
              </w:rPr>
            </w:pPr>
          </w:p>
          <w:p w:rsidR="00653D34" w:rsidRDefault="00653D34">
            <w:pPr>
              <w:pStyle w:val="a6"/>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t xml:space="preserve">ЛР </w:t>
            </w:r>
            <w:r>
              <w:rPr>
                <w:lang w:val="tt-RU"/>
              </w:rPr>
              <w:t>5</w:t>
            </w:r>
          </w:p>
          <w:p w:rsidR="00653D34" w:rsidRDefault="00863198">
            <w:pPr>
              <w:pStyle w:val="a6"/>
              <w:jc w:val="both"/>
            </w:pPr>
            <w:r>
              <w:t>ОК 03</w:t>
            </w:r>
          </w:p>
          <w:p w:rsidR="00653D34" w:rsidRDefault="00653D34">
            <w:pPr>
              <w:pStyle w:val="a6"/>
              <w:jc w:val="both"/>
              <w:rPr>
                <w:lang w:val="tt-RU"/>
              </w:rPr>
            </w:pP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Тема 23   Алмашлык</w:t>
            </w:r>
            <w:r>
              <w:rPr>
                <w:b/>
                <w:sz w:val="22"/>
                <w:szCs w:val="22"/>
                <w:lang w:val="tt-RU"/>
              </w:rPr>
              <w:t xml:space="preserve"> 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Алмашлык һәм </w:t>
            </w:r>
            <w:r>
              <w:rPr>
                <w:sz w:val="22"/>
                <w:szCs w:val="22"/>
                <w:lang w:val="tt-RU"/>
              </w:rPr>
              <w:t>сөйләм культурасы. Алмашлыкның лекси-граммтик мәгънәсе, морфологик табигате һәм синтаксик билгеләре.  Алмашлыкларның мәгънә буенча төркемчәләре.</w:t>
            </w:r>
          </w:p>
          <w:p w:rsidR="00653D34" w:rsidRDefault="00653D34">
            <w:pPr>
              <w:pStyle w:val="a6"/>
              <w:jc w:val="both"/>
              <w:rPr>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2/46</w:t>
            </w:r>
          </w:p>
          <w:p w:rsidR="00653D34" w:rsidRDefault="00653D34">
            <w:pPr>
              <w:pStyle w:val="a6"/>
              <w:jc w:val="both"/>
              <w:rPr>
                <w:sz w:val="22"/>
                <w:szCs w:val="22"/>
                <w:lang w:val="tt-RU"/>
              </w:rPr>
            </w:pPr>
          </w:p>
          <w:p w:rsidR="00653D34" w:rsidRDefault="00653D34">
            <w:pPr>
              <w:rPr>
                <w:lang w:val="tt-RU"/>
              </w:rPr>
            </w:pPr>
          </w:p>
          <w:p w:rsidR="00653D34" w:rsidRDefault="00653D34">
            <w:pPr>
              <w:rPr>
                <w:lang w:val="tt-RU"/>
              </w:rPr>
            </w:pPr>
          </w:p>
          <w:p w:rsidR="00653D34" w:rsidRDefault="00653D34">
            <w:pPr>
              <w:pStyle w:val="a6"/>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t xml:space="preserve">ЛР </w:t>
            </w:r>
            <w:r>
              <w:rPr>
                <w:lang w:val="tt-RU"/>
              </w:rPr>
              <w:t>5</w:t>
            </w:r>
          </w:p>
          <w:p w:rsidR="00653D34" w:rsidRDefault="00863198">
            <w:pPr>
              <w:pStyle w:val="a6"/>
              <w:jc w:val="both"/>
            </w:pPr>
            <w:r>
              <w:t>ОК 03</w:t>
            </w:r>
          </w:p>
          <w:p w:rsidR="00653D34" w:rsidRDefault="00653D34">
            <w:pPr>
              <w:pStyle w:val="a6"/>
              <w:jc w:val="both"/>
              <w:rPr>
                <w:lang w:val="tt-RU"/>
              </w:rPr>
            </w:pP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24        Фигыль</w:t>
            </w:r>
          </w:p>
          <w:p w:rsidR="00653D34" w:rsidRDefault="00863198">
            <w:pPr>
              <w:pStyle w:val="a6"/>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     Фигыль һәм сөйләм культурасы. Фигыльнең гомумил</w:t>
            </w:r>
            <w:r>
              <w:rPr>
                <w:sz w:val="22"/>
                <w:szCs w:val="22"/>
                <w:lang w:val="tt-RU"/>
              </w:rPr>
              <w:t xml:space="preserve">әшкән лексик-грамматик мәгънәсе, морфологик билгеләре һәм синтаксик функцияләре. Фигыльгә хас морфологик категорияләр. </w:t>
            </w:r>
          </w:p>
          <w:p w:rsidR="00653D34" w:rsidRDefault="00653D34">
            <w:pPr>
              <w:pStyle w:val="a6"/>
              <w:jc w:val="both"/>
              <w:rPr>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2/48</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t xml:space="preserve">ЛР </w:t>
            </w:r>
            <w:r>
              <w:rPr>
                <w:lang w:val="tt-RU"/>
              </w:rPr>
              <w:t>5</w:t>
            </w:r>
          </w:p>
          <w:p w:rsidR="00653D34" w:rsidRDefault="00863198">
            <w:pPr>
              <w:pStyle w:val="a6"/>
              <w:jc w:val="both"/>
            </w:pPr>
            <w:r>
              <w:t>ОК 03</w:t>
            </w:r>
          </w:p>
          <w:p w:rsidR="00653D34" w:rsidRDefault="00653D34">
            <w:pPr>
              <w:pStyle w:val="a6"/>
              <w:jc w:val="both"/>
              <w:rPr>
                <w:lang w:val="tt-RU"/>
              </w:rPr>
            </w:pP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 xml:space="preserve">Тема 25   </w:t>
            </w:r>
            <w:r>
              <w:rPr>
                <w:bCs/>
                <w:iCs/>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bCs/>
                <w:iCs/>
                <w:sz w:val="22"/>
                <w:szCs w:val="22"/>
                <w:lang w:val="tt-RU"/>
              </w:rPr>
              <w:t>Ярдәмче сүзләр һәм сөйләм культурасы.</w:t>
            </w:r>
            <w:r>
              <w:rPr>
                <w:sz w:val="22"/>
                <w:szCs w:val="22"/>
                <w:lang w:val="tt-RU"/>
              </w:rPr>
              <w:t xml:space="preserve"> Бәйлекләр һәм теркәгечләрнең грамматик мәгънәләре, морфологик табигате, синтак</w:t>
            </w:r>
            <w:r>
              <w:rPr>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2/50</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11</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Тема 26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Модаль сүзләрнен лексик-грамматик мәгънәләре, морфологик таби</w:t>
            </w:r>
            <w:r>
              <w:rPr>
                <w:sz w:val="22"/>
                <w:szCs w:val="22"/>
                <w:lang w:val="tt-RU"/>
              </w:rPr>
              <w:softHyphen/>
            </w:r>
            <w:r>
              <w:rPr>
                <w:sz w:val="22"/>
                <w:szCs w:val="22"/>
                <w:lang w:val="tt-RU"/>
              </w:rPr>
              <w:t xml:space="preserve">гате һәм синтаксик функцияләре. Модаль сүзләрнең мәгънәләре һәм аларның җөмләдә кереш сүз буларак кулланылышы.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2/52</w:t>
            </w:r>
          </w:p>
          <w:p w:rsidR="00653D34" w:rsidRDefault="00653D34">
            <w:pPr>
              <w:rPr>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11</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Тема 27  Синтаксис. </w:t>
            </w:r>
          </w:p>
          <w:p w:rsidR="00653D34" w:rsidRDefault="00863198">
            <w:pPr>
              <w:pStyle w:val="a6"/>
              <w:jc w:val="both"/>
            </w:pPr>
            <w:r>
              <w:rPr>
                <w:sz w:val="22"/>
                <w:szCs w:val="22"/>
                <w:lang w:val="tt-RU"/>
              </w:rPr>
              <w:t>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Тема 28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bCs/>
                <w:iCs/>
                <w:sz w:val="22"/>
                <w:szCs w:val="22"/>
                <w:lang w:val="tt-RU"/>
              </w:rPr>
              <w:t xml:space="preserve">   </w:t>
            </w:r>
            <w:r>
              <w:rPr>
                <w:sz w:val="22"/>
                <w:szCs w:val="22"/>
                <w:lang w:val="tt-RU"/>
              </w:rPr>
              <w:t xml:space="preserve">Иярчен кисәкләр. Аергыч, тәмамлык, хәлләр, аныклагыч, аларның төп билгеләре, белдерелүләре һәм мәгънәләре.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2/56</w:t>
            </w:r>
          </w:p>
          <w:p w:rsidR="00653D34" w:rsidRDefault="00653D34">
            <w:pPr>
              <w:rPr>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 xml:space="preserve">Тема 29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Җөмләнең модаль кисәкләре – эндәш һәм кереш сүзләр, алар янын</w:t>
            </w:r>
            <w:r>
              <w:rPr>
                <w:sz w:val="22"/>
                <w:szCs w:val="22"/>
                <w:lang w:val="tt-RU"/>
              </w:rPr>
              <w:softHyphen/>
            </w:r>
            <w:r>
              <w:rPr>
                <w:sz w:val="22"/>
                <w:szCs w:val="22"/>
                <w:lang w:val="tt-RU"/>
              </w:rPr>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2/58</w:t>
            </w: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Тема  30 Гади җөмлә </w:t>
            </w:r>
            <w:r>
              <w:rPr>
                <w:sz w:val="22"/>
                <w:szCs w:val="22"/>
                <w:lang w:val="tt-RU"/>
              </w:rPr>
              <w:lastRenderedPageBreak/>
              <w:t>төрләре.</w:t>
            </w:r>
          </w:p>
          <w:p w:rsidR="00653D34" w:rsidRDefault="00863198">
            <w:pPr>
              <w:pStyle w:val="a6"/>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sz w:val="22"/>
                <w:szCs w:val="22"/>
                <w:lang w:val="tt-RU"/>
              </w:rPr>
            </w:pPr>
            <w:r>
              <w:rPr>
                <w:sz w:val="22"/>
                <w:szCs w:val="22"/>
                <w:lang w:val="tt-RU"/>
              </w:rPr>
              <w:lastRenderedPageBreak/>
              <w:t>К</w:t>
            </w:r>
            <w:r>
              <w:rPr>
                <w:sz w:val="22"/>
                <w:szCs w:val="22"/>
                <w:lang w:val="tt-RU"/>
              </w:rPr>
              <w:t xml:space="preserve">ушма җөмлә. Кушма җөмлә турында төшенчә. </w:t>
            </w:r>
            <w:r>
              <w:rPr>
                <w:sz w:val="22"/>
                <w:szCs w:val="22"/>
                <w:lang w:val="tt-RU"/>
              </w:rPr>
              <w:lastRenderedPageBreak/>
              <w:t xml:space="preserve">Кушма җөмләнең тезелеше ягыннан төрләре. </w:t>
            </w:r>
          </w:p>
          <w:p w:rsidR="00653D34" w:rsidRDefault="00653D34">
            <w:pPr>
              <w:pStyle w:val="a6"/>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lastRenderedPageBreak/>
              <w:t>2/60</w:t>
            </w:r>
          </w:p>
          <w:p w:rsidR="00653D34" w:rsidRDefault="00653D34">
            <w:pPr>
              <w:pStyle w:val="a6"/>
              <w:jc w:val="both"/>
              <w:rPr>
                <w:sz w:val="22"/>
                <w:szCs w:val="22"/>
                <w:lang w:val="tt-RU"/>
              </w:rPr>
            </w:pPr>
          </w:p>
          <w:p w:rsidR="00653D34" w:rsidRDefault="00653D34">
            <w:pPr>
              <w:pStyle w:val="a6"/>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lastRenderedPageBreak/>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lastRenderedPageBreak/>
              <w:t>Тема 31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 xml:space="preserve">Тезмә кушма җөмлә. Теркәгечле тезмә кушма җөмләләр. Теркәгечле тезмә кушма җөмләдә бәйләүче чаралар. </w:t>
            </w:r>
            <w:r>
              <w:rPr>
                <w:sz w:val="22"/>
                <w:szCs w:val="22"/>
                <w:lang w:val="tt-RU"/>
              </w:rPr>
              <w:t>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rsidR="00653D34" w:rsidRDefault="00863198">
            <w:pPr>
              <w:pStyle w:val="a6"/>
              <w:rPr>
                <w:sz w:val="22"/>
                <w:szCs w:val="22"/>
                <w:lang w:val="tt-RU"/>
              </w:rPr>
            </w:pPr>
            <w:r>
              <w:rPr>
                <w:sz w:val="22"/>
                <w:szCs w:val="22"/>
                <w:lang w:val="tt-RU"/>
              </w:rPr>
              <w:t>Иярченле кушма җөмлә. Аналитик һәм синтетик иярченле кушма җөмләләр</w:t>
            </w:r>
          </w:p>
          <w:p w:rsidR="00653D34" w:rsidRDefault="00653D34">
            <w:pPr>
              <w:pStyle w:val="a6"/>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2/62</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 xml:space="preserve">Тема 32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rsidR="00653D34" w:rsidRDefault="00653D34">
            <w:pPr>
              <w:pStyle w:val="a6"/>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2/64</w:t>
            </w:r>
          </w:p>
          <w:p w:rsidR="00653D34" w:rsidRDefault="00653D34">
            <w:pPr>
              <w:pStyle w:val="a6"/>
              <w:jc w:val="both"/>
              <w:rPr>
                <w:sz w:val="22"/>
                <w:szCs w:val="22"/>
                <w:lang w:val="tt-RU"/>
              </w:rPr>
            </w:pP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5</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 xml:space="preserve">Тема 33  </w:t>
            </w:r>
            <w:r>
              <w:rPr>
                <w:sz w:val="22"/>
                <w:szCs w:val="22"/>
                <w:lang w:val="tt-RU"/>
              </w:rPr>
              <w:t>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lang w:val="tt-RU"/>
              </w:rPr>
            </w:pPr>
            <w:r>
              <w:rPr>
                <w:sz w:val="22"/>
                <w:szCs w:val="22"/>
                <w:lang w:val="tt-RU"/>
              </w:rPr>
              <w:t>Текст. Аның төп билгеләре – тема һәм төп уй; фикер агылышы – "сөйләм предметы" һәм "сөйләм яңалыгы" текстның абзацларга бүленеше һәм төзелеше (баш өлеше, урта өлеш, ахыргы өлеш); гади һәм катлаулы планнар; тексттаг</w:t>
            </w:r>
            <w:r>
              <w:rPr>
                <w:sz w:val="22"/>
                <w:szCs w:val="22"/>
                <w:lang w:val="tt-RU"/>
              </w:rPr>
              <w:t xml:space="preserve">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2/66</w:t>
            </w: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rPr>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8</w:t>
            </w:r>
          </w:p>
          <w:p w:rsidR="00653D34" w:rsidRDefault="00863198">
            <w:pPr>
              <w:pStyle w:val="a6"/>
              <w:jc w:val="both"/>
            </w:pPr>
            <w:r>
              <w:t>ЛР 11</w:t>
            </w:r>
          </w:p>
          <w:p w:rsidR="00653D34" w:rsidRDefault="00863198">
            <w:pPr>
              <w:pStyle w:val="a6"/>
              <w:jc w:val="both"/>
            </w:pPr>
            <w:r>
              <w:t>ОК 07</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34 Пунктуация һәм сөйләм культурасы</w:t>
            </w:r>
          </w:p>
          <w:p w:rsidR="00653D34" w:rsidRDefault="00863198">
            <w:pPr>
              <w:pStyle w:val="a6"/>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rsidR="00653D34" w:rsidRDefault="00653D34">
            <w:pPr>
              <w:pStyle w:val="a6"/>
              <w:rPr>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2/68</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 xml:space="preserve">ЛР 8 </w:t>
            </w:r>
          </w:p>
          <w:p w:rsidR="00653D34" w:rsidRDefault="00863198">
            <w:pPr>
              <w:pStyle w:val="a6"/>
              <w:jc w:val="both"/>
              <w:rPr>
                <w:lang w:val="tt-RU"/>
              </w:rPr>
            </w:pPr>
            <w:r>
              <w:t>ОК 0</w:t>
            </w:r>
            <w:r>
              <w:rPr>
                <w:lang w:val="tt-RU"/>
              </w:rPr>
              <w:t>6</w:t>
            </w:r>
          </w:p>
          <w:p w:rsidR="00653D34" w:rsidRDefault="00863198">
            <w:pPr>
              <w:pStyle w:val="a6"/>
              <w:jc w:val="both"/>
            </w:pPr>
            <w:r>
              <w:t>ОК 07</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35 Стилистика.</w:t>
            </w:r>
          </w:p>
          <w:p w:rsidR="00653D34" w:rsidRDefault="00653D34">
            <w:pPr>
              <w:pStyle w:val="a6"/>
              <w:jc w:val="both"/>
            </w:pP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rsidR="00653D34" w:rsidRDefault="00863198">
            <w:pPr>
              <w:pStyle w:val="a6"/>
              <w:rPr>
                <w:b/>
                <w:lang w:val="tt-RU"/>
              </w:rPr>
            </w:pPr>
            <w:r>
              <w:rPr>
                <w:bCs/>
                <w:sz w:val="22"/>
                <w:szCs w:val="22"/>
                <w:lang w:val="tt-RU"/>
              </w:rPr>
              <w:t xml:space="preserve"> </w:t>
            </w:r>
            <w:r>
              <w:rPr>
                <w:b/>
                <w:bCs/>
                <w:sz w:val="22"/>
                <w:szCs w:val="22"/>
                <w:lang w:val="tt-RU"/>
              </w:rPr>
              <w:t xml:space="preserve">Практик </w:t>
            </w:r>
            <w:r>
              <w:rPr>
                <w:b/>
                <w:bCs/>
                <w:iCs/>
                <w:sz w:val="22"/>
                <w:szCs w:val="22"/>
                <w:lang w:val="tt-RU"/>
              </w:rPr>
              <w:t>ә</w:t>
            </w:r>
            <w:r>
              <w:rPr>
                <w:b/>
                <w:bCs/>
                <w:sz w:val="22"/>
                <w:szCs w:val="22"/>
                <w:lang w:val="tt-RU"/>
              </w:rPr>
              <w:t xml:space="preserve">зерлек: </w:t>
            </w:r>
            <w:r>
              <w:rPr>
                <w:b/>
                <w:sz w:val="22"/>
                <w:szCs w:val="22"/>
                <w:lang w:val="tt-RU"/>
              </w:rPr>
              <w:t>ф</w:t>
            </w:r>
            <w:r>
              <w:rPr>
                <w:b/>
                <w:bCs/>
                <w:iCs/>
                <w:sz w:val="22"/>
                <w:szCs w:val="22"/>
                <w:lang w:val="tt-RU"/>
              </w:rPr>
              <w:t>ә</w:t>
            </w:r>
            <w:r>
              <w:rPr>
                <w:b/>
                <w:sz w:val="22"/>
                <w:szCs w:val="22"/>
                <w:lang w:val="tt-RU"/>
              </w:rPr>
              <w:t>нни с</w:t>
            </w:r>
            <w:r>
              <w:rPr>
                <w:b/>
                <w:sz w:val="22"/>
                <w:szCs w:val="22"/>
                <w:lang w:val="tt-RU"/>
              </w:rPr>
              <w:t>тильд</w:t>
            </w:r>
            <w:r>
              <w:rPr>
                <w:b/>
                <w:bCs/>
                <w:iCs/>
                <w:sz w:val="22"/>
                <w:szCs w:val="22"/>
                <w:lang w:val="tt-RU"/>
              </w:rPr>
              <w:t>ә</w:t>
            </w:r>
            <w:r>
              <w:rPr>
                <w:b/>
                <w:sz w:val="22"/>
                <w:szCs w:val="22"/>
                <w:lang w:val="tt-RU"/>
              </w:rPr>
              <w:t xml:space="preserve"> язылган h</w:t>
            </w:r>
            <w:r>
              <w:rPr>
                <w:b/>
                <w:bCs/>
                <w:sz w:val="22"/>
                <w:szCs w:val="22"/>
                <w:lang w:val="tt-RU"/>
              </w:rPr>
              <w:t>ө</w:t>
            </w:r>
            <w:r>
              <w:rPr>
                <w:b/>
                <w:sz w:val="22"/>
                <w:szCs w:val="22"/>
                <w:lang w:val="tt-RU"/>
              </w:rPr>
              <w:t>н</w:t>
            </w:r>
            <w:r>
              <w:rPr>
                <w:b/>
                <w:bCs/>
                <w:iCs/>
                <w:sz w:val="22"/>
                <w:szCs w:val="22"/>
                <w:lang w:val="tt-RU"/>
              </w:rPr>
              <w:t>ә</w:t>
            </w:r>
            <w:r>
              <w:rPr>
                <w:b/>
                <w:sz w:val="22"/>
                <w:szCs w:val="22"/>
                <w:lang w:val="tt-RU"/>
              </w:rPr>
              <w:t>ри текст бел</w:t>
            </w:r>
            <w:r>
              <w:rPr>
                <w:b/>
                <w:bCs/>
                <w:iCs/>
                <w:sz w:val="22"/>
                <w:szCs w:val="22"/>
                <w:lang w:val="tt-RU"/>
              </w:rPr>
              <w:t>ән</w:t>
            </w:r>
            <w:r>
              <w:rPr>
                <w:b/>
                <w:bCs/>
                <w:sz w:val="22"/>
                <w:szCs w:val="22"/>
                <w:lang w:val="tt-RU"/>
              </w:rPr>
              <w:t xml:space="preserve"> эшл</w:t>
            </w:r>
            <w:r>
              <w:rPr>
                <w:b/>
                <w:bCs/>
                <w:iCs/>
                <w:sz w:val="22"/>
                <w:szCs w:val="22"/>
                <w:lang w:val="tt-RU"/>
              </w:rPr>
              <w:t>ә</w:t>
            </w:r>
            <w:r>
              <w:rPr>
                <w:b/>
                <w:bCs/>
                <w:sz w:val="22"/>
                <w:szCs w:val="22"/>
                <w:lang w:val="tt-RU"/>
              </w:rPr>
              <w:t>ү</w:t>
            </w:r>
            <w:r>
              <w:rPr>
                <w:b/>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2/70</w:t>
            </w: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sz w:val="22"/>
                <w:szCs w:val="22"/>
                <w:lang w:val="tt-RU"/>
              </w:rPr>
            </w:pPr>
          </w:p>
          <w:p w:rsidR="00653D34" w:rsidRDefault="00653D34">
            <w:pPr>
              <w:pStyle w:val="a6"/>
              <w:jc w:val="both"/>
              <w:rPr>
                <w:lang w:val="tt-RU"/>
              </w:rPr>
            </w:pPr>
          </w:p>
        </w:tc>
        <w:tc>
          <w:tcPr>
            <w:tcW w:w="850"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11</w:t>
            </w:r>
          </w:p>
          <w:p w:rsidR="00653D34" w:rsidRDefault="00863198">
            <w:pPr>
              <w:pStyle w:val="a6"/>
              <w:jc w:val="both"/>
            </w:pPr>
            <w:r>
              <w:t>ОК 06</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Тема 36  Йомгаклау дәресе. Зачет.</w:t>
            </w: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2/72</w:t>
            </w:r>
          </w:p>
        </w:tc>
        <w:tc>
          <w:tcPr>
            <w:tcW w:w="850" w:type="dxa"/>
            <w:tcBorders>
              <w:top w:val="single" w:sz="4" w:space="0" w:color="auto"/>
              <w:left w:val="single" w:sz="4" w:space="0" w:color="auto"/>
              <w:bottom w:val="single" w:sz="4" w:space="0" w:color="auto"/>
              <w:right w:val="single" w:sz="4" w:space="0" w:color="auto"/>
            </w:tcBorders>
          </w:tcPr>
          <w:p w:rsidR="00653D34" w:rsidRDefault="00653D34">
            <w:pPr>
              <w:pStyle w:val="a6"/>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653D34" w:rsidRDefault="00863198">
            <w:pPr>
              <w:pStyle w:val="a6"/>
              <w:jc w:val="both"/>
            </w:pPr>
            <w:r>
              <w:t>ЛР 7</w:t>
            </w:r>
          </w:p>
          <w:p w:rsidR="00653D34" w:rsidRDefault="00863198">
            <w:pPr>
              <w:pStyle w:val="a6"/>
              <w:jc w:val="both"/>
            </w:pPr>
            <w:r>
              <w:t>ОК 03</w:t>
            </w:r>
          </w:p>
          <w:p w:rsidR="00653D34" w:rsidRDefault="00863198">
            <w:pPr>
              <w:pStyle w:val="a6"/>
              <w:jc w:val="both"/>
            </w:pPr>
            <w:r>
              <w:t>ОК 07</w:t>
            </w: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653D34">
            <w:pPr>
              <w:pStyle w:val="a6"/>
              <w:jc w:val="both"/>
              <w:rPr>
                <w:sz w:val="22"/>
                <w:szCs w:val="22"/>
                <w:lang w:val="tt-RU"/>
              </w:rPr>
            </w:pP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center"/>
              <w:rPr>
                <w:i/>
                <w:sz w:val="22"/>
                <w:szCs w:val="22"/>
                <w:lang w:val="tt-RU"/>
              </w:rPr>
            </w:pPr>
            <w:r>
              <w:rPr>
                <w:i/>
                <w:sz w:val="22"/>
                <w:szCs w:val="22"/>
                <w:u w:val="single"/>
                <w:lang w:val="tt-RU"/>
              </w:rPr>
              <w:t>Мөстәкыйль эш</w:t>
            </w:r>
            <w:r>
              <w:rPr>
                <w:i/>
                <w:sz w:val="22"/>
                <w:szCs w:val="22"/>
                <w:lang w:val="tt-RU"/>
              </w:rPr>
              <w:t>.</w:t>
            </w:r>
          </w:p>
          <w:p w:rsidR="00653D34" w:rsidRDefault="00863198">
            <w:pPr>
              <w:pStyle w:val="a6"/>
              <w:jc w:val="center"/>
              <w:rPr>
                <w:i/>
                <w:lang w:val="tt-RU"/>
              </w:rPr>
            </w:pPr>
            <w:r>
              <w:rPr>
                <w:lang w:val="tt-RU"/>
              </w:rPr>
              <w:t>1. Сүзләргә фонетик анализ ясау. .</w:t>
            </w:r>
          </w:p>
          <w:p w:rsidR="00653D34" w:rsidRDefault="00863198">
            <w:pPr>
              <w:pStyle w:val="a6"/>
              <w:jc w:val="center"/>
              <w:rPr>
                <w:lang w:val="tt-RU"/>
              </w:rPr>
            </w:pPr>
            <w:r>
              <w:rPr>
                <w:i/>
                <w:lang w:val="tt-RU"/>
              </w:rPr>
              <w:t xml:space="preserve">2. </w:t>
            </w:r>
            <w:r>
              <w:rPr>
                <w:lang w:val="tt-RU"/>
              </w:rPr>
              <w:t>Сүзтезмәләрне анализлау.</w:t>
            </w:r>
          </w:p>
          <w:p w:rsidR="00653D34" w:rsidRDefault="00863198">
            <w:pPr>
              <w:pStyle w:val="a6"/>
              <w:jc w:val="center"/>
              <w:rPr>
                <w:lang w:val="tt-RU"/>
              </w:rPr>
            </w:pPr>
            <w:r>
              <w:rPr>
                <w:bCs/>
                <w:i/>
                <w:lang w:val="tt-RU"/>
              </w:rPr>
              <w:t>3.</w:t>
            </w:r>
            <w:r>
              <w:rPr>
                <w:lang w:val="tt-RU"/>
              </w:rPr>
              <w:t xml:space="preserve">Гади җөмлә </w:t>
            </w:r>
            <w:r>
              <w:rPr>
                <w:lang w:val="tt-RU"/>
              </w:rPr>
              <w:t>анализы.</w:t>
            </w:r>
          </w:p>
          <w:p w:rsidR="00653D34" w:rsidRDefault="00653D34">
            <w:pPr>
              <w:pStyle w:val="a6"/>
              <w:rPr>
                <w:bCs/>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6</w:t>
            </w:r>
          </w:p>
          <w:p w:rsidR="00653D34" w:rsidRDefault="00863198">
            <w:pPr>
              <w:pStyle w:val="a6"/>
              <w:jc w:val="both"/>
              <w:rPr>
                <w:sz w:val="22"/>
                <w:szCs w:val="22"/>
                <w:lang w:val="tt-RU"/>
              </w:rPr>
            </w:pPr>
            <w:r>
              <w:rPr>
                <w:sz w:val="22"/>
                <w:szCs w:val="22"/>
                <w:lang w:val="tt-RU"/>
              </w:rPr>
              <w:t>2</w:t>
            </w:r>
          </w:p>
          <w:p w:rsidR="00653D34" w:rsidRDefault="00863198">
            <w:pPr>
              <w:pStyle w:val="a6"/>
              <w:jc w:val="both"/>
              <w:rPr>
                <w:sz w:val="22"/>
                <w:szCs w:val="22"/>
                <w:lang w:val="tt-RU"/>
              </w:rPr>
            </w:pPr>
            <w:r>
              <w:rPr>
                <w:sz w:val="22"/>
                <w:szCs w:val="22"/>
                <w:lang w:val="tt-RU"/>
              </w:rPr>
              <w:t>2</w:t>
            </w:r>
          </w:p>
          <w:p w:rsidR="00653D34" w:rsidRDefault="00863198">
            <w:pPr>
              <w:pStyle w:val="a6"/>
              <w:jc w:val="both"/>
              <w:rPr>
                <w:sz w:val="22"/>
                <w:szCs w:val="22"/>
                <w:lang w:val="tt-RU"/>
              </w:rPr>
            </w:pPr>
            <w:r>
              <w:rPr>
                <w:sz w:val="22"/>
                <w:szCs w:val="22"/>
                <w:lang w:val="tt-RU"/>
              </w:rPr>
              <w:t>2</w:t>
            </w:r>
          </w:p>
        </w:tc>
        <w:tc>
          <w:tcPr>
            <w:tcW w:w="850" w:type="dxa"/>
            <w:tcBorders>
              <w:top w:val="single" w:sz="4" w:space="0" w:color="auto"/>
              <w:left w:val="single" w:sz="4" w:space="0" w:color="auto"/>
              <w:bottom w:val="single" w:sz="4" w:space="0" w:color="auto"/>
              <w:right w:val="single" w:sz="4" w:space="0" w:color="auto"/>
            </w:tcBorders>
          </w:tcPr>
          <w:p w:rsidR="00653D34" w:rsidRDefault="00653D34">
            <w:pPr>
              <w:pStyle w:val="a6"/>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rsidR="00653D34" w:rsidRDefault="00653D34">
            <w:pPr>
              <w:pStyle w:val="a6"/>
              <w:jc w:val="both"/>
            </w:pPr>
          </w:p>
        </w:tc>
      </w:tr>
      <w:tr w:rsidR="00653D34">
        <w:tc>
          <w:tcPr>
            <w:tcW w:w="2978" w:type="dxa"/>
            <w:tcBorders>
              <w:top w:val="single" w:sz="4" w:space="0" w:color="auto"/>
              <w:left w:val="single" w:sz="4" w:space="0" w:color="auto"/>
              <w:bottom w:val="single" w:sz="4" w:space="0" w:color="auto"/>
              <w:right w:val="single" w:sz="4" w:space="0" w:color="auto"/>
            </w:tcBorders>
          </w:tcPr>
          <w:p w:rsidR="00653D34" w:rsidRDefault="00653D34">
            <w:pPr>
              <w:pStyle w:val="a6"/>
              <w:jc w:val="both"/>
              <w:rPr>
                <w:sz w:val="22"/>
                <w:szCs w:val="22"/>
                <w:lang w:val="tt-RU"/>
              </w:rPr>
            </w:pPr>
          </w:p>
          <w:p w:rsidR="00653D34" w:rsidRDefault="00653D34">
            <w:pPr>
              <w:pStyle w:val="a6"/>
              <w:jc w:val="both"/>
            </w:pPr>
          </w:p>
        </w:tc>
        <w:tc>
          <w:tcPr>
            <w:tcW w:w="4819"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rsidR="00653D34" w:rsidRDefault="00863198">
            <w:pPr>
              <w:pStyle w:val="a6"/>
              <w:jc w:val="both"/>
              <w:rPr>
                <w:sz w:val="22"/>
                <w:szCs w:val="22"/>
                <w:lang w:val="tt-RU"/>
              </w:rPr>
            </w:pPr>
            <w:r>
              <w:rPr>
                <w:sz w:val="22"/>
                <w:szCs w:val="22"/>
                <w:lang w:val="tt-RU"/>
              </w:rPr>
              <w:t>78</w:t>
            </w:r>
          </w:p>
          <w:p w:rsidR="00653D34" w:rsidRDefault="00653D34">
            <w:pPr>
              <w:pStyle w:val="a6"/>
              <w:jc w:val="both"/>
            </w:pPr>
          </w:p>
        </w:tc>
        <w:tc>
          <w:tcPr>
            <w:tcW w:w="850" w:type="dxa"/>
            <w:tcBorders>
              <w:top w:val="single" w:sz="4" w:space="0" w:color="auto"/>
              <w:left w:val="single" w:sz="4" w:space="0" w:color="auto"/>
              <w:bottom w:val="single" w:sz="4" w:space="0" w:color="auto"/>
              <w:right w:val="single" w:sz="4" w:space="0" w:color="auto"/>
            </w:tcBorders>
          </w:tcPr>
          <w:p w:rsidR="00653D34" w:rsidRDefault="00653D34">
            <w:pPr>
              <w:pStyle w:val="a6"/>
              <w:jc w:val="both"/>
            </w:pPr>
          </w:p>
        </w:tc>
        <w:tc>
          <w:tcPr>
            <w:tcW w:w="1843" w:type="dxa"/>
            <w:tcBorders>
              <w:top w:val="single" w:sz="4" w:space="0" w:color="auto"/>
              <w:left w:val="single" w:sz="4" w:space="0" w:color="auto"/>
              <w:bottom w:val="single" w:sz="4" w:space="0" w:color="auto"/>
              <w:right w:val="single" w:sz="4" w:space="0" w:color="auto"/>
            </w:tcBorders>
          </w:tcPr>
          <w:p w:rsidR="00653D34" w:rsidRDefault="00653D34">
            <w:pPr>
              <w:pStyle w:val="a6"/>
              <w:jc w:val="both"/>
            </w:pPr>
          </w:p>
        </w:tc>
      </w:tr>
    </w:tbl>
    <w:p w:rsidR="00653D34" w:rsidRDefault="00653D34"/>
    <w:p w:rsidR="00653D34" w:rsidRDefault="00653D3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rsidR="00653D34" w:rsidRDefault="00653D34">
      <w:pPr>
        <w:rPr>
          <w:lang w:val="tt-RU"/>
        </w:rPr>
      </w:pPr>
    </w:p>
    <w:p w:rsidR="00653D34" w:rsidRDefault="0086319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3. условия реализации УЧЕБНОЙ дисциплины</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rsidR="00653D34" w:rsidRDefault="00863198">
      <w:pPr>
        <w:pStyle w:val="a6"/>
        <w:rPr>
          <w:lang w:val="tt-RU"/>
        </w:rPr>
      </w:pPr>
      <w:r>
        <w:rPr>
          <w:lang w:val="tt-RU"/>
        </w:rPr>
        <w:t xml:space="preserve">Укыту фәнен гамәлгә  ашыру түбәндәгеләрне таләп итә:          </w:t>
      </w:r>
    </w:p>
    <w:p w:rsidR="00653D34" w:rsidRDefault="00863198">
      <w:pPr>
        <w:pStyle w:val="a6"/>
        <w:numPr>
          <w:ilvl w:val="0"/>
          <w:numId w:val="2"/>
        </w:numPr>
        <w:rPr>
          <w:i/>
        </w:rPr>
      </w:pPr>
      <w:r>
        <w:rPr>
          <w:lang w:val="tt-RU"/>
        </w:rPr>
        <w:t>Татар теле һәм әдәбияты кабинетының булуы;</w:t>
      </w:r>
    </w:p>
    <w:p w:rsidR="00653D34" w:rsidRDefault="00863198">
      <w:pPr>
        <w:pStyle w:val="a6"/>
      </w:pPr>
      <w:r>
        <w:rPr>
          <w:lang w:val="tt-RU"/>
        </w:rPr>
        <w:t>Кабинетны җиһазлау:</w:t>
      </w:r>
    </w:p>
    <w:p w:rsidR="00653D34" w:rsidRDefault="00863198">
      <w:pPr>
        <w:pStyle w:val="a6"/>
        <w:numPr>
          <w:ilvl w:val="0"/>
          <w:numId w:val="3"/>
        </w:numPr>
      </w:pPr>
      <w:r>
        <w:rPr>
          <w:lang w:val="tt-RU"/>
        </w:rPr>
        <w:t>укучылар саны исәбеннән эш урыннары;</w:t>
      </w:r>
    </w:p>
    <w:p w:rsidR="00653D34" w:rsidRDefault="00863198">
      <w:pPr>
        <w:pStyle w:val="a6"/>
        <w:numPr>
          <w:ilvl w:val="0"/>
          <w:numId w:val="3"/>
        </w:numPr>
      </w:pPr>
      <w:r>
        <w:rPr>
          <w:lang w:val="tt-RU"/>
        </w:rPr>
        <w:t>укытучының эш урыны;</w:t>
      </w:r>
    </w:p>
    <w:p w:rsidR="00653D34" w:rsidRDefault="00863198">
      <w:pPr>
        <w:pStyle w:val="a6"/>
        <w:numPr>
          <w:ilvl w:val="0"/>
          <w:numId w:val="3"/>
        </w:numPr>
      </w:pPr>
      <w:r>
        <w:rPr>
          <w:lang w:val="tt-RU"/>
        </w:rPr>
        <w:t>такта;</w:t>
      </w:r>
    </w:p>
    <w:p w:rsidR="00653D34" w:rsidRDefault="00863198">
      <w:pPr>
        <w:pStyle w:val="a6"/>
        <w:numPr>
          <w:ilvl w:val="0"/>
          <w:numId w:val="3"/>
        </w:numPr>
      </w:pPr>
      <w:r>
        <w:rPr>
          <w:lang w:val="tt-RU"/>
        </w:rPr>
        <w:t>татар теле һәм әдәбияты фәннәре буенча укыту - методик комплект;</w:t>
      </w:r>
    </w:p>
    <w:p w:rsidR="00653D34" w:rsidRDefault="00863198">
      <w:pPr>
        <w:pStyle w:val="a6"/>
        <w:numPr>
          <w:ilvl w:val="0"/>
          <w:numId w:val="3"/>
        </w:numPr>
      </w:pPr>
      <w:r>
        <w:rPr>
          <w:lang w:val="tt-RU"/>
        </w:rPr>
        <w:t>татар теле һәм әдәбияты фәннәре буенча укыту - күрсәтмә әсбаплар;</w:t>
      </w:r>
    </w:p>
    <w:p w:rsidR="00653D34" w:rsidRDefault="00863198">
      <w:pPr>
        <w:pStyle w:val="a6"/>
        <w:numPr>
          <w:ilvl w:val="0"/>
          <w:numId w:val="3"/>
        </w:numPr>
      </w:pPr>
      <w:r>
        <w:rPr>
          <w:lang w:val="tt-RU"/>
        </w:rPr>
        <w:t>укучыларның мөстәкыйл</w:t>
      </w:r>
      <w:r>
        <w:t>ь</w:t>
      </w:r>
      <w:r>
        <w:rPr>
          <w:lang w:val="tt-RU"/>
        </w:rPr>
        <w:t xml:space="preserve"> эшен оештыру буен</w:t>
      </w:r>
      <w:r>
        <w:rPr>
          <w:lang w:val="tt-RU"/>
        </w:rPr>
        <w:t>ча методик рекоменда</w:t>
      </w:r>
      <w:r>
        <w:t>циял</w:t>
      </w:r>
      <w:r>
        <w:rPr>
          <w:lang w:val="tt-RU"/>
        </w:rPr>
        <w:t>әр;</w:t>
      </w:r>
    </w:p>
    <w:p w:rsidR="00653D34" w:rsidRDefault="00863198">
      <w:pPr>
        <w:pStyle w:val="a6"/>
        <w:numPr>
          <w:ilvl w:val="0"/>
          <w:numId w:val="3"/>
        </w:numPr>
      </w:pPr>
      <w:r>
        <w:rPr>
          <w:lang w:val="tt-RU"/>
        </w:rPr>
        <w:t>практик эшләргә методик рекоменда</w:t>
      </w:r>
      <w:r>
        <w:t>ц</w:t>
      </w:r>
      <w:r>
        <w:rPr>
          <w:lang w:val="tt-RU"/>
        </w:rPr>
        <w:t>ияләр;</w:t>
      </w:r>
    </w:p>
    <w:p w:rsidR="00653D34" w:rsidRDefault="00863198">
      <w:pPr>
        <w:pStyle w:val="a6"/>
        <w:numPr>
          <w:ilvl w:val="0"/>
          <w:numId w:val="3"/>
        </w:numPr>
      </w:pPr>
      <w:r>
        <w:rPr>
          <w:lang w:val="tt-RU"/>
        </w:rPr>
        <w:t>дәреслекләр;</w:t>
      </w:r>
    </w:p>
    <w:p w:rsidR="00653D34" w:rsidRDefault="00863198">
      <w:pPr>
        <w:pStyle w:val="a6"/>
        <w:numPr>
          <w:ilvl w:val="0"/>
          <w:numId w:val="3"/>
        </w:numPr>
      </w:pPr>
      <w:r>
        <w:rPr>
          <w:lang w:val="tt-RU"/>
        </w:rPr>
        <w:t>сүзлекләр;</w:t>
      </w:r>
    </w:p>
    <w:p w:rsidR="00653D34" w:rsidRDefault="00863198">
      <w:pPr>
        <w:pStyle w:val="a6"/>
        <w:numPr>
          <w:ilvl w:val="0"/>
          <w:numId w:val="3"/>
        </w:numPr>
      </w:pPr>
      <w:r>
        <w:rPr>
          <w:lang w:val="tt-RU"/>
        </w:rPr>
        <w:t>эш дәфтәрләре;</w:t>
      </w:r>
    </w:p>
    <w:p w:rsidR="00653D34" w:rsidRDefault="00863198">
      <w:pPr>
        <w:pStyle w:val="a6"/>
        <w:numPr>
          <w:ilvl w:val="0"/>
          <w:numId w:val="3"/>
        </w:numPr>
      </w:pPr>
      <w:r>
        <w:rPr>
          <w:lang w:val="tt-RU"/>
        </w:rPr>
        <w:t>программалар, тематик һәм дәрес планнары;</w:t>
      </w:r>
    </w:p>
    <w:p w:rsidR="00653D34" w:rsidRDefault="00863198">
      <w:pPr>
        <w:pStyle w:val="a6"/>
        <w:numPr>
          <w:ilvl w:val="0"/>
          <w:numId w:val="3"/>
        </w:numPr>
        <w:rPr>
          <w:color w:val="000000"/>
        </w:rPr>
      </w:pPr>
      <w:r>
        <w:rPr>
          <w:color w:val="000000"/>
          <w:lang w:val="tt-RU"/>
        </w:rPr>
        <w:t>күрсәтмә материал;</w:t>
      </w:r>
    </w:p>
    <w:p w:rsidR="00653D34" w:rsidRDefault="00863198">
      <w:pPr>
        <w:pStyle w:val="a6"/>
        <w:numPr>
          <w:ilvl w:val="0"/>
          <w:numId w:val="3"/>
        </w:numPr>
        <w:rPr>
          <w:color w:val="000000"/>
        </w:rPr>
      </w:pPr>
      <w:r>
        <w:rPr>
          <w:color w:val="000000"/>
          <w:lang w:val="tt-RU"/>
        </w:rPr>
        <w:t>татар теле һәм әдәбиятыннан төрле дәрәҗәдәге дидактик материал;</w:t>
      </w:r>
    </w:p>
    <w:p w:rsidR="00653D34" w:rsidRDefault="00863198">
      <w:pPr>
        <w:pStyle w:val="a6"/>
        <w:numPr>
          <w:ilvl w:val="0"/>
          <w:numId w:val="3"/>
        </w:numPr>
        <w:rPr>
          <w:color w:val="000000"/>
        </w:rPr>
      </w:pPr>
      <w:r>
        <w:rPr>
          <w:color w:val="000000"/>
        </w:rPr>
        <w:t>тест</w:t>
      </w:r>
      <w:r>
        <w:rPr>
          <w:color w:val="000000"/>
          <w:lang w:val="tt-RU"/>
        </w:rPr>
        <w:t>лар;</w:t>
      </w:r>
    </w:p>
    <w:p w:rsidR="00653D34" w:rsidRDefault="00863198">
      <w:pPr>
        <w:pStyle w:val="a6"/>
        <w:numPr>
          <w:ilvl w:val="0"/>
          <w:numId w:val="3"/>
        </w:numPr>
        <w:rPr>
          <w:color w:val="000000"/>
        </w:rPr>
      </w:pPr>
      <w:r>
        <w:rPr>
          <w:color w:val="000000"/>
          <w:lang w:val="tt-RU"/>
        </w:rPr>
        <w:t xml:space="preserve">фонетика, </w:t>
      </w:r>
      <w:r>
        <w:rPr>
          <w:color w:val="000000"/>
          <w:lang w:val="tt-RU"/>
        </w:rPr>
        <w:t>морфология, сүз ясалышы буенча тематик папкалар;</w:t>
      </w:r>
    </w:p>
    <w:p w:rsidR="00653D34" w:rsidRDefault="00863198">
      <w:pPr>
        <w:pStyle w:val="a6"/>
        <w:numPr>
          <w:ilvl w:val="0"/>
          <w:numId w:val="3"/>
        </w:numPr>
        <w:rPr>
          <w:color w:val="000000"/>
        </w:rPr>
      </w:pPr>
      <w:r>
        <w:rPr>
          <w:color w:val="000000"/>
          <w:lang w:val="tt-RU"/>
        </w:rPr>
        <w:t xml:space="preserve">методик китапханә (китаплар, газета һәм </w:t>
      </w:r>
      <w:r>
        <w:rPr>
          <w:color w:val="000000"/>
        </w:rPr>
        <w:t>журналлар)</w:t>
      </w:r>
    </w:p>
    <w:p w:rsidR="00653D34" w:rsidRDefault="00863198">
      <w:pPr>
        <w:pStyle w:val="a6"/>
        <w:numPr>
          <w:ilvl w:val="0"/>
          <w:numId w:val="3"/>
        </w:numPr>
        <w:rPr>
          <w:color w:val="000000"/>
        </w:rPr>
      </w:pPr>
      <w:r>
        <w:rPr>
          <w:color w:val="000000"/>
          <w:lang w:val="tt-RU"/>
        </w:rPr>
        <w:t>иҗади эшләр өчен материал;</w:t>
      </w:r>
    </w:p>
    <w:p w:rsidR="00653D34" w:rsidRDefault="00863198">
      <w:pPr>
        <w:pStyle w:val="a6"/>
        <w:numPr>
          <w:ilvl w:val="0"/>
          <w:numId w:val="3"/>
        </w:numPr>
        <w:rPr>
          <w:color w:val="000000"/>
        </w:rPr>
      </w:pPr>
      <w:r>
        <w:rPr>
          <w:color w:val="000000"/>
          <w:lang w:val="tt-RU"/>
        </w:rPr>
        <w:t>тематик стендлар.</w:t>
      </w:r>
    </w:p>
    <w:p w:rsidR="00653D34" w:rsidRDefault="00863198">
      <w:pPr>
        <w:pStyle w:val="a7"/>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w:t>
      </w:r>
      <w:r>
        <w:rPr>
          <w:rFonts w:ascii="Times New Roman" w:hAnsi="Times New Roman"/>
          <w:sz w:val="24"/>
          <w:szCs w:val="24"/>
          <w:lang w:val="tt-RU"/>
        </w:rPr>
        <w:t xml:space="preserve">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rsidR="00653D34" w:rsidRDefault="0086319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w:t>
      </w:r>
      <w:r>
        <w:rPr>
          <w:b/>
        </w:rPr>
        <w:t>нное обеспечение обучения</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653D34" w:rsidRDefault="00863198">
      <w:pPr>
        <w:jc w:val="both"/>
        <w:rPr>
          <w:b/>
          <w:lang w:val="tt-RU"/>
        </w:rPr>
      </w:pPr>
      <w:r>
        <w:rPr>
          <w:b/>
          <w:lang w:val="tt-RU"/>
        </w:rPr>
        <w:t>Төп чыганаклар:</w:t>
      </w:r>
    </w:p>
    <w:p w:rsidR="00653D34" w:rsidRDefault="00863198">
      <w:pPr>
        <w:numPr>
          <w:ilvl w:val="0"/>
          <w:numId w:val="4"/>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телләр</w:t>
      </w:r>
      <w:r>
        <w:rPr>
          <w:rStyle w:val="c4"/>
          <w:lang w:val="tt-RU"/>
        </w:rPr>
        <w:t xml:space="preserve"> </w:t>
      </w:r>
      <w:r>
        <w:rPr>
          <w:rStyle w:val="c4"/>
        </w:rPr>
        <w:t>турында”Татарстан Республикасы Законы (2013 ел, 1 июль).</w:t>
      </w:r>
    </w:p>
    <w:p w:rsidR="00653D34" w:rsidRDefault="00863198">
      <w:pPr>
        <w:numPr>
          <w:ilvl w:val="0"/>
          <w:numId w:val="4"/>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дәүләт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rsidR="00653D34" w:rsidRDefault="00863198">
      <w:pPr>
        <w:pStyle w:val="a7"/>
        <w:numPr>
          <w:ilvl w:val="0"/>
          <w:numId w:val="4"/>
        </w:numPr>
        <w:spacing w:line="240" w:lineRule="auto"/>
        <w:jc w:val="both"/>
        <w:rPr>
          <w:rFonts w:ascii="Times New Roman" w:hAnsi="Times New Roman"/>
          <w:sz w:val="24"/>
          <w:szCs w:val="24"/>
          <w:lang w:val="tt-RU"/>
        </w:rPr>
      </w:pPr>
      <w:r>
        <w:rPr>
          <w:rFonts w:ascii="Times New Roman" w:hAnsi="Times New Roman"/>
          <w:sz w:val="24"/>
          <w:szCs w:val="24"/>
          <w:lang w:val="tt-RU"/>
        </w:rPr>
        <w:t xml:space="preserve">Татар теле: Рус телендә урта гомуми белем бирү оешмалары өчен уку әсбабы.  10 нчы сыйныф өчен дәреслек (татар балалары өчен) /  Р.К. </w:t>
      </w:r>
      <w:r>
        <w:rPr>
          <w:rFonts w:ascii="Times New Roman" w:hAnsi="Times New Roman"/>
          <w:sz w:val="24"/>
          <w:szCs w:val="24"/>
          <w:lang w:val="tt-RU"/>
        </w:rPr>
        <w:t>Сәгүдиева–Казан: “Мәгариф – вакыт”, 2017. – 166 б.</w:t>
      </w:r>
    </w:p>
    <w:p w:rsidR="00653D34" w:rsidRDefault="00863198">
      <w:pPr>
        <w:pStyle w:val="a7"/>
        <w:numPr>
          <w:ilvl w:val="0"/>
          <w:numId w:val="4"/>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rsidR="00653D34" w:rsidRDefault="00863198">
      <w:pPr>
        <w:pStyle w:val="a7"/>
        <w:numPr>
          <w:ilvl w:val="0"/>
          <w:numId w:val="4"/>
        </w:numPr>
        <w:spacing w:line="240" w:lineRule="auto"/>
        <w:jc w:val="both"/>
        <w:rPr>
          <w:rFonts w:ascii="Times New Roman" w:hAnsi="Times New Roman"/>
          <w:sz w:val="24"/>
          <w:szCs w:val="24"/>
          <w:lang w:val="tt-RU"/>
        </w:rPr>
      </w:pPr>
      <w:r>
        <w:rPr>
          <w:rFonts w:ascii="Times New Roman" w:hAnsi="Times New Roman"/>
          <w:sz w:val="24"/>
          <w:szCs w:val="24"/>
          <w:lang w:val="tt-RU"/>
        </w:rPr>
        <w:t xml:space="preserve">Хәзерге татар әдәби </w:t>
      </w:r>
      <w:r>
        <w:rPr>
          <w:rFonts w:ascii="Times New Roman" w:hAnsi="Times New Roman"/>
          <w:sz w:val="24"/>
          <w:szCs w:val="24"/>
          <w:lang w:val="tt-RU"/>
        </w:rPr>
        <w:t>теле: Күнегүләр: Югары һәм урта уку йортлары өчен. – Тулыландырылган  2 нче басма. – Казан: Мәгариф, 2013. – 344 б.</w:t>
      </w:r>
    </w:p>
    <w:p w:rsidR="00653D34" w:rsidRDefault="00863198">
      <w:pPr>
        <w:jc w:val="both"/>
        <w:rPr>
          <w:b/>
          <w:lang w:val="tt-RU"/>
        </w:rPr>
      </w:pPr>
      <w:r>
        <w:rPr>
          <w:b/>
          <w:lang w:val="tt-RU"/>
        </w:rPr>
        <w:t>Өстәмә чыганаклар:</w:t>
      </w:r>
    </w:p>
    <w:p w:rsidR="00653D34" w:rsidRDefault="00863198">
      <w:pPr>
        <w:pStyle w:val="a7"/>
        <w:numPr>
          <w:ilvl w:val="0"/>
          <w:numId w:val="5"/>
        </w:numPr>
        <w:spacing w:after="0" w:line="240" w:lineRule="auto"/>
        <w:jc w:val="both"/>
        <w:rPr>
          <w:rFonts w:ascii="Times New Roman" w:hAnsi="Times New Roman"/>
          <w:sz w:val="24"/>
          <w:szCs w:val="24"/>
          <w:lang w:val="tt-RU"/>
        </w:rPr>
      </w:pPr>
      <w:r>
        <w:rPr>
          <w:rFonts w:ascii="Times New Roman" w:hAnsi="Times New Roman"/>
          <w:sz w:val="24"/>
          <w:szCs w:val="24"/>
          <w:lang w:val="tt-RU"/>
        </w:rPr>
        <w:t>Русско- татарский словарь. Около 47 000 слов. 3 – е издание, исправленное. Под редакцией доктора филологических наук Ф. А</w:t>
      </w:r>
      <w:r>
        <w:rPr>
          <w:rFonts w:ascii="Times New Roman" w:hAnsi="Times New Roman"/>
          <w:sz w:val="24"/>
          <w:szCs w:val="24"/>
          <w:lang w:val="tt-RU"/>
        </w:rPr>
        <w:t xml:space="preserve">. Ганиева. – Москва: </w:t>
      </w:r>
    </w:p>
    <w:p w:rsidR="00653D34" w:rsidRDefault="00863198">
      <w:pPr>
        <w:pStyle w:val="a7"/>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rsidR="00653D34" w:rsidRDefault="00863198">
      <w:pPr>
        <w:pStyle w:val="a7"/>
        <w:numPr>
          <w:ilvl w:val="0"/>
          <w:numId w:val="5"/>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rsidR="00653D34" w:rsidRDefault="00863198">
      <w:pPr>
        <w:numPr>
          <w:ilvl w:val="0"/>
          <w:numId w:val="5"/>
        </w:numPr>
        <w:shd w:val="clear" w:color="auto" w:fill="FFFFFF"/>
        <w:tabs>
          <w:tab w:val="left" w:pos="648"/>
        </w:tabs>
        <w:ind w:right="-397"/>
        <w:jc w:val="both"/>
      </w:pPr>
      <w:r>
        <w:lastRenderedPageBreak/>
        <w:t>Әхмәтҗанов</w:t>
      </w:r>
      <w:r>
        <w:rPr>
          <w:lang w:val="tt-RU"/>
        </w:rPr>
        <w:t>,</w:t>
      </w:r>
      <w:r>
        <w:t xml:space="preserve"> Р. Татар теленең </w:t>
      </w:r>
      <w:r>
        <w:rPr>
          <w:lang w:val="tt-RU"/>
        </w:rPr>
        <w:t>кыскача тарихи-</w:t>
      </w:r>
      <w:r>
        <w:t>этимологик сүзлеге</w:t>
      </w:r>
      <w:r>
        <w:rPr>
          <w:lang w:val="tt-RU"/>
        </w:rPr>
        <w:t xml:space="preserve"> /</w:t>
      </w:r>
      <w:r>
        <w:t xml:space="preserve"> Р</w:t>
      </w:r>
      <w:r>
        <w:rPr>
          <w:lang w:val="tt-RU"/>
        </w:rPr>
        <w:t>.</w:t>
      </w:r>
      <w:r>
        <w:t xml:space="preserve">Әхмәтҗанов– Казан: </w:t>
      </w:r>
      <w:r>
        <w:rPr>
          <w:lang w:val="tt-RU"/>
        </w:rPr>
        <w:t>Тат. кит. нәшр</w:t>
      </w:r>
      <w:r>
        <w:t>,2001.</w:t>
      </w:r>
    </w:p>
    <w:p w:rsidR="00653D34" w:rsidRDefault="00863198">
      <w:pPr>
        <w:widowControl w:val="0"/>
        <w:numPr>
          <w:ilvl w:val="0"/>
          <w:numId w:val="5"/>
        </w:numPr>
        <w:shd w:val="clear" w:color="auto" w:fill="FFFFFF"/>
        <w:tabs>
          <w:tab w:val="left" w:pos="586"/>
        </w:tabs>
        <w:autoSpaceDE w:val="0"/>
        <w:autoSpaceDN w:val="0"/>
        <w:adjustRightInd w:val="0"/>
        <w:jc w:val="both"/>
        <w:rPr>
          <w:lang w:val="tt-RU"/>
        </w:rPr>
      </w:pPr>
      <w:r>
        <w:rPr>
          <w:lang w:val="tt-RU"/>
        </w:rPr>
        <w:t xml:space="preserve">Сафиуллина, Ф.С., </w:t>
      </w:r>
      <w:r>
        <w:rPr>
          <w:lang w:val="tt-RU"/>
        </w:rPr>
        <w:t>Зәкиев М.З. Хәзерге татар әдәби теле / Ф.С. Сафиуллина, М.З. Зәкиев–  Казан:Мәгариф, 2013.</w:t>
      </w:r>
    </w:p>
    <w:p w:rsidR="00653D34" w:rsidRDefault="00863198">
      <w:pPr>
        <w:widowControl w:val="0"/>
        <w:numPr>
          <w:ilvl w:val="0"/>
          <w:numId w:val="5"/>
        </w:numPr>
        <w:shd w:val="clear" w:color="auto" w:fill="FFFFFF"/>
        <w:tabs>
          <w:tab w:val="left" w:pos="600"/>
        </w:tabs>
        <w:autoSpaceDE w:val="0"/>
        <w:autoSpaceDN w:val="0"/>
        <w:adjustRightInd w:val="0"/>
        <w:jc w:val="both"/>
      </w:pPr>
      <w:r>
        <w:rPr>
          <w:lang w:val="tt-RU"/>
        </w:rPr>
        <w:t>Татар теленең аңлатмалы сүзлеге. –  Казан: Матбугат йорты, 2005.</w:t>
      </w:r>
    </w:p>
    <w:p w:rsidR="00653D34" w:rsidRDefault="00863198">
      <w:pPr>
        <w:widowControl w:val="0"/>
        <w:numPr>
          <w:ilvl w:val="0"/>
          <w:numId w:val="5"/>
        </w:numPr>
        <w:shd w:val="clear" w:color="auto" w:fill="FFFFFF"/>
        <w:tabs>
          <w:tab w:val="left" w:pos="600"/>
        </w:tabs>
        <w:autoSpaceDE w:val="0"/>
        <w:autoSpaceDN w:val="0"/>
        <w:adjustRightInd w:val="0"/>
        <w:jc w:val="both"/>
      </w:pPr>
      <w:r>
        <w:t xml:space="preserve">Татар </w:t>
      </w:r>
      <w:r>
        <w:rPr>
          <w:lang w:val="tt-RU"/>
        </w:rPr>
        <w:t>теленең орфографик сүзлеге. – Казан: Мәгариф, 2010.</w:t>
      </w:r>
    </w:p>
    <w:p w:rsidR="00653D34" w:rsidRDefault="00653D34">
      <w:pPr>
        <w:shd w:val="clear" w:color="auto" w:fill="FFFFFF"/>
        <w:tabs>
          <w:tab w:val="left" w:pos="648"/>
        </w:tabs>
        <w:ind w:left="720" w:right="-397"/>
        <w:jc w:val="both"/>
      </w:pPr>
    </w:p>
    <w:p w:rsidR="00653D34" w:rsidRDefault="00863198">
      <w:pPr>
        <w:jc w:val="both"/>
        <w:rPr>
          <w:b/>
          <w:i/>
          <w:lang w:val="tt-RU"/>
        </w:rPr>
      </w:pPr>
      <w:r>
        <w:rPr>
          <w:b/>
          <w:i/>
          <w:lang w:val="tt-RU"/>
        </w:rPr>
        <w:t xml:space="preserve">Интернет ресурлар: </w:t>
      </w:r>
    </w:p>
    <w:p w:rsidR="00653D34" w:rsidRDefault="00863198">
      <w:pPr>
        <w:pStyle w:val="a7"/>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rsidR="00653D34" w:rsidRDefault="00863198">
      <w:pPr>
        <w:pStyle w:val="a7"/>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w:t>
      </w:r>
      <w:r>
        <w:rPr>
          <w:rFonts w:ascii="Times New Roman" w:hAnsi="Times New Roman"/>
          <w:sz w:val="24"/>
          <w:szCs w:val="24"/>
          <w:lang w:val="tt-RU"/>
        </w:rPr>
        <w:t>р теле һәм әдәбияты — Википедия ru.wikipedia.org›wiki/Татар теле</w:t>
      </w:r>
    </w:p>
    <w:p w:rsidR="00653D34" w:rsidRDefault="00863198">
      <w:pPr>
        <w:pStyle w:val="a7"/>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rsidR="00653D34" w:rsidRDefault="00863198">
      <w:pPr>
        <w:pStyle w:val="a7"/>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rsidR="00653D34" w:rsidRDefault="00863198">
      <w:pPr>
        <w:pStyle w:val="a7"/>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rsidR="00653D34" w:rsidRDefault="00863198">
      <w:pPr>
        <w:numPr>
          <w:ilvl w:val="0"/>
          <w:numId w:val="6"/>
        </w:numPr>
        <w:shd w:val="clear" w:color="auto" w:fill="FFFFFF"/>
        <w:jc w:val="both"/>
      </w:pPr>
      <w:hyperlink r:id="rId11" w:history="1">
        <w:r>
          <w:rPr>
            <w:rStyle w:val="a3"/>
          </w:rPr>
          <w:t>http://www.belem.ru/</w:t>
        </w:r>
      </w:hyperlink>
    </w:p>
    <w:p w:rsidR="00653D34" w:rsidRDefault="00863198">
      <w:pPr>
        <w:numPr>
          <w:ilvl w:val="0"/>
          <w:numId w:val="6"/>
        </w:numPr>
        <w:shd w:val="clear" w:color="auto" w:fill="FFFFFF"/>
        <w:jc w:val="both"/>
        <w:rPr>
          <w:lang w:val="tt-RU"/>
        </w:rPr>
      </w:pPr>
      <w:hyperlink r:id="rId12" w:history="1">
        <w:r>
          <w:rPr>
            <w:rStyle w:val="a3"/>
          </w:rPr>
          <w:t>http://www.tugantelem.narod.ru</w:t>
        </w:r>
      </w:hyperlink>
    </w:p>
    <w:p w:rsidR="00653D34" w:rsidRDefault="00653D34">
      <w:pPr>
        <w:rPr>
          <w:lang w:val="tt-RU"/>
        </w:rPr>
        <w:sectPr w:rsidR="00653D34">
          <w:pgSz w:w="11907" w:h="16840"/>
          <w:pgMar w:top="1134" w:right="851" w:bottom="992" w:left="851" w:header="709" w:footer="709" w:gutter="0"/>
          <w:cols w:space="720"/>
        </w:sectPr>
      </w:pPr>
    </w:p>
    <w:p w:rsidR="00653D34" w:rsidRDefault="0086319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rsidR="00653D34" w:rsidRDefault="00653D34"/>
    <w:tbl>
      <w:tblPr>
        <w:tblStyle w:val="a5"/>
        <w:tblW w:w="0" w:type="auto"/>
        <w:tblLook w:val="04A0" w:firstRow="1" w:lastRow="0" w:firstColumn="1" w:lastColumn="0" w:noHBand="0" w:noVBand="1"/>
      </w:tblPr>
      <w:tblGrid>
        <w:gridCol w:w="2392"/>
        <w:gridCol w:w="2393"/>
        <w:gridCol w:w="2393"/>
        <w:gridCol w:w="2393"/>
      </w:tblGrid>
      <w:tr w:rsidR="00653D34">
        <w:tc>
          <w:tcPr>
            <w:tcW w:w="2392" w:type="dxa"/>
          </w:tcPr>
          <w:p w:rsidR="00653D34" w:rsidRDefault="00863198">
            <w:pPr>
              <w:jc w:val="center"/>
              <w:rPr>
                <w:b/>
                <w:bCs/>
              </w:rPr>
            </w:pPr>
            <w:r>
              <w:rPr>
                <w:b/>
                <w:bCs/>
              </w:rPr>
              <w:t>Результаты обучения</w:t>
            </w:r>
          </w:p>
          <w:p w:rsidR="00653D34" w:rsidRDefault="00863198">
            <w:r>
              <w:rPr>
                <w:b/>
                <w:bCs/>
              </w:rPr>
              <w:t>(освоенные умения, усвоенные знания)</w:t>
            </w:r>
          </w:p>
        </w:tc>
        <w:tc>
          <w:tcPr>
            <w:tcW w:w="2393" w:type="dxa"/>
          </w:tcPr>
          <w:p w:rsidR="00653D34" w:rsidRDefault="00863198">
            <w:r>
              <w:rPr>
                <w:b/>
              </w:rPr>
              <w:t xml:space="preserve">ОК </w:t>
            </w:r>
          </w:p>
        </w:tc>
        <w:tc>
          <w:tcPr>
            <w:tcW w:w="2393" w:type="dxa"/>
          </w:tcPr>
          <w:p w:rsidR="00653D34" w:rsidRDefault="00863198">
            <w:r>
              <w:rPr>
                <w:b/>
              </w:rPr>
              <w:t>Результаты воспитания</w:t>
            </w:r>
          </w:p>
        </w:tc>
        <w:tc>
          <w:tcPr>
            <w:tcW w:w="2393" w:type="dxa"/>
          </w:tcPr>
          <w:p w:rsidR="00653D34" w:rsidRDefault="00863198">
            <w:r>
              <w:rPr>
                <w:b/>
              </w:rPr>
              <w:t>Формы и методы к</w:t>
            </w:r>
            <w:r>
              <w:rPr>
                <w:b/>
              </w:rPr>
              <w:t>онтроля и оценки результатов обучения</w:t>
            </w:r>
          </w:p>
        </w:tc>
      </w:tr>
      <w:tr w:rsidR="00653D34">
        <w:tc>
          <w:tcPr>
            <w:tcW w:w="2392" w:type="dxa"/>
          </w:tcPr>
          <w:p w:rsidR="00653D34" w:rsidRDefault="00863198">
            <w:pPr>
              <w:jc w:val="center"/>
              <w:rPr>
                <w:b/>
                <w:bCs/>
              </w:rPr>
            </w:pPr>
            <w:r>
              <w:rPr>
                <w:b/>
                <w:bCs/>
              </w:rPr>
              <w:t>Умения</w:t>
            </w:r>
          </w:p>
        </w:tc>
        <w:tc>
          <w:tcPr>
            <w:tcW w:w="2393" w:type="dxa"/>
          </w:tcPr>
          <w:p w:rsidR="00653D34" w:rsidRDefault="00653D34">
            <w:pPr>
              <w:rPr>
                <w:b/>
              </w:rPr>
            </w:pPr>
          </w:p>
        </w:tc>
        <w:tc>
          <w:tcPr>
            <w:tcW w:w="2393" w:type="dxa"/>
          </w:tcPr>
          <w:p w:rsidR="00653D34" w:rsidRDefault="00653D34">
            <w:pPr>
              <w:rPr>
                <w:b/>
              </w:rPr>
            </w:pPr>
          </w:p>
        </w:tc>
        <w:tc>
          <w:tcPr>
            <w:tcW w:w="2393" w:type="dxa"/>
          </w:tcPr>
          <w:p w:rsidR="00653D34" w:rsidRDefault="00653D34">
            <w:pPr>
              <w:rPr>
                <w:b/>
              </w:rPr>
            </w:pPr>
          </w:p>
        </w:tc>
      </w:tr>
      <w:tr w:rsidR="00653D34">
        <w:tc>
          <w:tcPr>
            <w:tcW w:w="2392" w:type="dxa"/>
          </w:tcPr>
          <w:p w:rsidR="00653D34" w:rsidRDefault="00863198">
            <w:pPr>
              <w:rPr>
                <w:lang w:val="tt-RU"/>
              </w:rPr>
            </w:pPr>
            <w:r>
              <w:t xml:space="preserve">Осуществлять речевой самоконтроль; оценивать устные и письменные высказывания с </w:t>
            </w:r>
          </w:p>
          <w:p w:rsidR="00653D34" w:rsidRDefault="00863198">
            <w:r>
              <w:t xml:space="preserve">точки зрения языкового оформления, эффективности достижения поставленных </w:t>
            </w:r>
          </w:p>
          <w:p w:rsidR="00653D34" w:rsidRDefault="00863198">
            <w:r>
              <w:t xml:space="preserve">коммуникативных задач; </w:t>
            </w:r>
          </w:p>
          <w:p w:rsidR="00653D34" w:rsidRDefault="00653D34"/>
        </w:tc>
        <w:tc>
          <w:tcPr>
            <w:tcW w:w="2393" w:type="dxa"/>
          </w:tcPr>
          <w:p w:rsidR="00653D34" w:rsidRDefault="00863198">
            <w:r>
              <w:t>ОК 03</w:t>
            </w:r>
            <w:r>
              <w:tab/>
              <w:t xml:space="preserve">Планировать и </w:t>
            </w:r>
            <w:r>
              <w:t>реализовывать собственное профессиональное и личностное развитие.</w:t>
            </w:r>
          </w:p>
          <w:p w:rsidR="00653D34" w:rsidRDefault="00863198">
            <w:r>
              <w:tab/>
            </w:r>
          </w:p>
          <w:p w:rsidR="00653D34" w:rsidRDefault="00863198">
            <w:r>
              <w:tab/>
            </w:r>
          </w:p>
          <w:p w:rsidR="00653D34" w:rsidRDefault="00863198">
            <w:r>
              <w:t>ОК 06</w:t>
            </w:r>
            <w: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w:t>
            </w:r>
            <w:r>
              <w:t>я</w:t>
            </w:r>
          </w:p>
          <w:p w:rsidR="00653D34" w:rsidRDefault="00863198">
            <w:r>
              <w:tab/>
            </w:r>
          </w:p>
          <w:p w:rsidR="00653D34" w:rsidRDefault="00653D34"/>
        </w:tc>
        <w:tc>
          <w:tcPr>
            <w:tcW w:w="2393" w:type="dxa"/>
          </w:tcPr>
          <w:p w:rsidR="00653D34" w:rsidRDefault="00863198">
            <w:r>
              <w:t>ЛР 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rsidR="00653D34" w:rsidRDefault="00863198">
            <w:pPr>
              <w:rPr>
                <w:bCs/>
                <w:lang w:val="tt-RU"/>
              </w:rPr>
            </w:pPr>
            <w:r>
              <w:rPr>
                <w:bCs/>
              </w:rPr>
              <w:t xml:space="preserve">практические занятия </w:t>
            </w:r>
          </w:p>
          <w:p w:rsidR="00653D34" w:rsidRDefault="00653D34">
            <w:pPr>
              <w:rPr>
                <w:bCs/>
                <w:lang w:val="tt-RU"/>
              </w:rPr>
            </w:pPr>
          </w:p>
          <w:p w:rsidR="00653D34" w:rsidRDefault="00863198">
            <w:pPr>
              <w:rPr>
                <w:bCs/>
                <w:lang w:val="tt-RU"/>
              </w:rPr>
            </w:pPr>
            <w:r>
              <w:rPr>
                <w:bCs/>
              </w:rPr>
              <w:t>внеаудиторная самостоятельная работа</w:t>
            </w:r>
          </w:p>
          <w:p w:rsidR="00653D34" w:rsidRDefault="00653D34">
            <w:pPr>
              <w:rPr>
                <w:bCs/>
                <w:lang w:val="tt-RU"/>
              </w:rPr>
            </w:pPr>
          </w:p>
          <w:p w:rsidR="00653D34" w:rsidRDefault="00863198">
            <w:pPr>
              <w:rPr>
                <w:bCs/>
                <w:lang w:val="tt-RU"/>
              </w:rPr>
            </w:pPr>
            <w:r>
              <w:rPr>
                <w:bCs/>
                <w:lang w:val="tt-RU"/>
              </w:rPr>
              <w:t>изложение “Серле кошлар”</w:t>
            </w:r>
          </w:p>
          <w:p w:rsidR="00653D34" w:rsidRDefault="00653D34">
            <w:pPr>
              <w:rPr>
                <w:bCs/>
                <w:lang w:val="tt-RU"/>
              </w:rPr>
            </w:pPr>
          </w:p>
          <w:p w:rsidR="00653D34" w:rsidRDefault="00653D34">
            <w:pPr>
              <w:rPr>
                <w:bCs/>
                <w:lang w:val="tt-RU"/>
              </w:rPr>
            </w:pPr>
          </w:p>
          <w:p w:rsidR="00653D34" w:rsidRDefault="00863198">
            <w:r>
              <w:rPr>
                <w:bCs/>
                <w:lang w:val="tt-RU"/>
              </w:rPr>
              <w:t>тес</w:t>
            </w:r>
            <w:r>
              <w:rPr>
                <w:bCs/>
                <w:lang w:val="tt-RU"/>
              </w:rPr>
              <w:t>тирование</w:t>
            </w:r>
          </w:p>
        </w:tc>
      </w:tr>
      <w:tr w:rsidR="00653D34">
        <w:tc>
          <w:tcPr>
            <w:tcW w:w="2392" w:type="dxa"/>
          </w:tcPr>
          <w:p w:rsidR="00653D34" w:rsidRDefault="00863198">
            <w:r>
              <w:t xml:space="preserve">анализировать языковые единицы с точки зрения правильности, точности и уместности </w:t>
            </w:r>
          </w:p>
          <w:p w:rsidR="00653D34" w:rsidRDefault="00863198">
            <w:r>
              <w:t xml:space="preserve">их употребления; </w:t>
            </w:r>
          </w:p>
          <w:p w:rsidR="00653D34" w:rsidRDefault="00863198">
            <w:r>
              <w:t xml:space="preserve">- проводить лингвистический анализ текстов различных функциональных стилей и </w:t>
            </w:r>
          </w:p>
          <w:p w:rsidR="00653D34" w:rsidRDefault="00863198">
            <w:r>
              <w:t xml:space="preserve">разновидностей языка; </w:t>
            </w:r>
          </w:p>
          <w:p w:rsidR="00653D34" w:rsidRDefault="00653D34"/>
        </w:tc>
        <w:tc>
          <w:tcPr>
            <w:tcW w:w="2393" w:type="dxa"/>
          </w:tcPr>
          <w:p w:rsidR="00653D34" w:rsidRDefault="00863198">
            <w:r>
              <w:t>ОК 03</w:t>
            </w:r>
            <w:r>
              <w:tab/>
              <w:t xml:space="preserve">Планировать и реализовывать </w:t>
            </w:r>
            <w:r>
              <w:t>собственное профессиональное и личностное развитие.</w:t>
            </w:r>
          </w:p>
          <w:p w:rsidR="00653D34" w:rsidRDefault="00863198">
            <w:r>
              <w:tab/>
            </w:r>
          </w:p>
          <w:p w:rsidR="00653D34" w:rsidRDefault="00863198">
            <w:r>
              <w:tab/>
            </w:r>
          </w:p>
          <w:p w:rsidR="00653D34" w:rsidRDefault="00863198">
            <w:r>
              <w:t>ОК 06</w:t>
            </w:r>
            <w:r>
              <w:tab/>
              <w:t xml:space="preserve">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w:t>
            </w:r>
            <w:r>
              <w:lastRenderedPageBreak/>
              <w:t>антикоррупционного поведения</w:t>
            </w:r>
          </w:p>
          <w:p w:rsidR="00653D34" w:rsidRDefault="00863198">
            <w:r>
              <w:tab/>
            </w:r>
          </w:p>
          <w:p w:rsidR="00653D34" w:rsidRDefault="00863198">
            <w:r>
              <w:tab/>
            </w:r>
          </w:p>
          <w:p w:rsidR="00653D34" w:rsidRDefault="00653D34"/>
        </w:tc>
        <w:tc>
          <w:tcPr>
            <w:tcW w:w="2393" w:type="dxa"/>
          </w:tcPr>
          <w:p w:rsidR="00653D34" w:rsidRDefault="00863198">
            <w:r>
              <w:lastRenderedPageBreak/>
              <w:t>ЛР 8 Пр</w:t>
            </w:r>
            <w:r>
              <w:t>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393" w:type="dxa"/>
          </w:tcPr>
          <w:p w:rsidR="00653D34" w:rsidRDefault="00863198">
            <w:pPr>
              <w:rPr>
                <w:bCs/>
              </w:rPr>
            </w:pPr>
            <w:r>
              <w:rPr>
                <w:bCs/>
              </w:rPr>
              <w:t>прак</w:t>
            </w:r>
            <w:r>
              <w:rPr>
                <w:bCs/>
              </w:rPr>
              <w:t>тические занятия:</w:t>
            </w:r>
          </w:p>
          <w:p w:rsidR="00653D34" w:rsidRDefault="00863198">
            <w:pPr>
              <w:rPr>
                <w:bCs/>
              </w:rPr>
            </w:pPr>
            <w:r>
              <w:rPr>
                <w:sz w:val="22"/>
                <w:szCs w:val="22"/>
                <w:lang w:val="tt-RU"/>
              </w:rPr>
              <w:t>“Пунктуация һәм сөйләм культурасы”</w:t>
            </w:r>
          </w:p>
          <w:p w:rsidR="00653D34" w:rsidRDefault="00653D34">
            <w:pPr>
              <w:rPr>
                <w:bCs/>
              </w:rPr>
            </w:pPr>
          </w:p>
          <w:p w:rsidR="00653D34" w:rsidRDefault="00863198">
            <w:pPr>
              <w:rPr>
                <w:bCs/>
              </w:rPr>
            </w:pPr>
            <w:r>
              <w:rPr>
                <w:bCs/>
              </w:rPr>
              <w:t>внеаудиторная самостоятельная работа</w:t>
            </w:r>
          </w:p>
          <w:p w:rsidR="00653D34" w:rsidRDefault="00653D34">
            <w:pPr>
              <w:rPr>
                <w:bCs/>
              </w:rPr>
            </w:pPr>
          </w:p>
          <w:p w:rsidR="00653D34" w:rsidRDefault="00863198">
            <w:pPr>
              <w:rPr>
                <w:bCs/>
                <w:lang w:val="tt-RU"/>
              </w:rPr>
            </w:pPr>
            <w:r>
              <w:rPr>
                <w:bCs/>
                <w:lang w:val="tt-RU"/>
              </w:rPr>
              <w:t>изло</w:t>
            </w:r>
            <w:r>
              <w:rPr>
                <w:bCs/>
              </w:rPr>
              <w:t>ж</w:t>
            </w:r>
            <w:r>
              <w:rPr>
                <w:bCs/>
                <w:lang w:val="tt-RU"/>
              </w:rPr>
              <w:t>ение “Сагыш”</w:t>
            </w:r>
          </w:p>
          <w:p w:rsidR="00653D34" w:rsidRDefault="00653D34">
            <w:pPr>
              <w:rPr>
                <w:bCs/>
              </w:rPr>
            </w:pPr>
          </w:p>
          <w:p w:rsidR="00653D34" w:rsidRDefault="00653D34"/>
        </w:tc>
      </w:tr>
      <w:tr w:rsidR="00653D34">
        <w:tc>
          <w:tcPr>
            <w:tcW w:w="2392" w:type="dxa"/>
          </w:tcPr>
          <w:p w:rsidR="00653D34" w:rsidRDefault="00863198">
            <w:r>
              <w:t>извлекать необходимую информацию из различных источников: учебно-научных</w:t>
            </w:r>
          </w:p>
          <w:p w:rsidR="00653D34" w:rsidRDefault="00863198">
            <w:r>
              <w:t xml:space="preserve">текстов, справочной литературы, средств массовой информации; </w:t>
            </w:r>
          </w:p>
          <w:p w:rsidR="00653D34" w:rsidRDefault="00653D34"/>
        </w:tc>
        <w:tc>
          <w:tcPr>
            <w:tcW w:w="2393" w:type="dxa"/>
          </w:tcPr>
          <w:p w:rsidR="00653D34" w:rsidRDefault="00863198">
            <w:pPr>
              <w:pStyle w:val="20"/>
              <w:spacing w:after="116" w:line="317" w:lineRule="exact"/>
            </w:pPr>
            <w:r>
              <w:t>ОК 03</w:t>
            </w:r>
            <w:r>
              <w:tab/>
            </w:r>
            <w:r>
              <w:t>Планировать и реализовывать собственное профессиональное и личностное развитие.</w:t>
            </w:r>
          </w:p>
          <w:p w:rsidR="00653D34" w:rsidRDefault="00863198">
            <w:pPr>
              <w:pStyle w:val="20"/>
              <w:spacing w:after="116" w:line="317" w:lineRule="exact"/>
            </w:pPr>
            <w:r>
              <w:tab/>
            </w:r>
          </w:p>
          <w:p w:rsidR="00653D34" w:rsidRDefault="00863198">
            <w:pPr>
              <w:pStyle w:val="20"/>
              <w:spacing w:after="116" w:line="317" w:lineRule="exact"/>
            </w:pPr>
            <w:r>
              <w:tab/>
            </w:r>
          </w:p>
          <w:p w:rsidR="00653D34" w:rsidRDefault="00863198">
            <w:pPr>
              <w:pStyle w:val="20"/>
              <w:spacing w:after="116" w:line="317" w:lineRule="exact"/>
            </w:pPr>
            <w:r>
              <w:t>ОК 06</w:t>
            </w:r>
            <w: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w:t>
            </w:r>
            <w:r>
              <w:t>нного поведения</w:t>
            </w:r>
          </w:p>
          <w:p w:rsidR="00653D34" w:rsidRDefault="00863198">
            <w:pPr>
              <w:pStyle w:val="20"/>
              <w:spacing w:after="116" w:line="317" w:lineRule="exact"/>
            </w:pPr>
            <w:r>
              <w:tab/>
            </w:r>
          </w:p>
          <w:p w:rsidR="00653D34" w:rsidRDefault="00863198">
            <w:pPr>
              <w:pStyle w:val="20"/>
              <w:spacing w:after="116" w:line="317" w:lineRule="exact"/>
            </w:pPr>
            <w:r>
              <w:tab/>
            </w:r>
          </w:p>
          <w:p w:rsidR="00653D34" w:rsidRDefault="00653D34">
            <w:pPr>
              <w:pStyle w:val="20"/>
              <w:shd w:val="clear" w:color="auto" w:fill="auto"/>
              <w:spacing w:after="116" w:line="317" w:lineRule="exact"/>
            </w:pPr>
          </w:p>
        </w:tc>
        <w:tc>
          <w:tcPr>
            <w:tcW w:w="2393" w:type="dxa"/>
          </w:tcPr>
          <w:p w:rsidR="00653D34" w:rsidRDefault="00863198">
            <w:pPr>
              <w:pStyle w:val="20"/>
              <w:shd w:val="clear" w:color="auto" w:fill="auto"/>
              <w:spacing w:after="116" w:line="317" w:lineRule="exact"/>
            </w:pPr>
            <w:r>
              <w:t xml:space="preserve"> ЛР7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rsidR="00653D34" w:rsidRDefault="00653D34">
            <w:pPr>
              <w:ind w:firstLine="284"/>
              <w:jc w:val="both"/>
            </w:pPr>
          </w:p>
          <w:p w:rsidR="00653D34" w:rsidRDefault="00653D34"/>
        </w:tc>
        <w:tc>
          <w:tcPr>
            <w:tcW w:w="2393" w:type="dxa"/>
          </w:tcPr>
          <w:p w:rsidR="00653D34" w:rsidRDefault="00863198">
            <w:pPr>
              <w:rPr>
                <w:bCs/>
              </w:rPr>
            </w:pPr>
            <w:r>
              <w:rPr>
                <w:bCs/>
              </w:rPr>
              <w:t>внеаудиторная самостоятельная работа</w:t>
            </w:r>
          </w:p>
          <w:p w:rsidR="00653D34" w:rsidRDefault="00653D34">
            <w:pPr>
              <w:rPr>
                <w:bCs/>
              </w:rPr>
            </w:pPr>
          </w:p>
          <w:p w:rsidR="00653D34" w:rsidRDefault="00863198">
            <w:pPr>
              <w:rPr>
                <w:bCs/>
              </w:rPr>
            </w:pPr>
            <w:r>
              <w:rPr>
                <w:bCs/>
              </w:rPr>
              <w:t xml:space="preserve"> практические занятия</w:t>
            </w:r>
          </w:p>
          <w:p w:rsidR="00653D34" w:rsidRDefault="00653D34">
            <w:pPr>
              <w:rPr>
                <w:bCs/>
              </w:rPr>
            </w:pPr>
          </w:p>
          <w:p w:rsidR="00653D34" w:rsidRDefault="00863198">
            <w:r>
              <w:rPr>
                <w:bCs/>
              </w:rPr>
              <w:t>тестирование</w:t>
            </w:r>
          </w:p>
        </w:tc>
      </w:tr>
      <w:tr w:rsidR="00653D34">
        <w:tc>
          <w:tcPr>
            <w:tcW w:w="2392" w:type="dxa"/>
          </w:tcPr>
          <w:p w:rsidR="00653D34" w:rsidRDefault="00863198">
            <w:r>
              <w:t xml:space="preserve">применять в практике речевого общения основные орфоэпические, лексические, </w:t>
            </w:r>
          </w:p>
          <w:p w:rsidR="00653D34" w:rsidRDefault="00863198">
            <w:r>
              <w:t xml:space="preserve">грамматические нормы современного татарского литературного языка; </w:t>
            </w:r>
          </w:p>
          <w:p w:rsidR="00653D34" w:rsidRDefault="00653D34"/>
        </w:tc>
        <w:tc>
          <w:tcPr>
            <w:tcW w:w="2393" w:type="dxa"/>
          </w:tcPr>
          <w:p w:rsidR="00653D34" w:rsidRDefault="00863198">
            <w:r>
              <w:t>ОК 03</w:t>
            </w:r>
            <w:r>
              <w:tab/>
              <w:t>Планировать и реализовывать собственное профессиональное и личностное развитие.</w:t>
            </w:r>
          </w:p>
          <w:p w:rsidR="00653D34" w:rsidRDefault="00863198">
            <w:r>
              <w:tab/>
            </w:r>
          </w:p>
          <w:p w:rsidR="00653D34" w:rsidRDefault="00863198">
            <w:r>
              <w:tab/>
            </w:r>
          </w:p>
          <w:p w:rsidR="00653D34" w:rsidRDefault="00863198">
            <w:r>
              <w:t>ОК 06</w:t>
            </w:r>
            <w:r>
              <w:tab/>
              <w:t xml:space="preserve">Проявлять </w:t>
            </w:r>
            <w:r>
              <w:t xml:space="preserve">гражданско-патриотическую позицию, демонстрировать осознанное поведение на основе </w:t>
            </w:r>
            <w:r>
              <w:lastRenderedPageBreak/>
              <w:t>традиционных общечеловеческих ценностей, применять стандарты антикоррупционного поведения</w:t>
            </w:r>
          </w:p>
          <w:p w:rsidR="00653D34" w:rsidRDefault="00863198">
            <w:r>
              <w:tab/>
            </w:r>
          </w:p>
          <w:p w:rsidR="00653D34" w:rsidRDefault="00653D34"/>
        </w:tc>
        <w:tc>
          <w:tcPr>
            <w:tcW w:w="2393" w:type="dxa"/>
          </w:tcPr>
          <w:p w:rsidR="00653D34" w:rsidRDefault="00863198">
            <w:pPr>
              <w:pStyle w:val="20"/>
              <w:shd w:val="clear" w:color="auto" w:fill="auto"/>
              <w:spacing w:after="116" w:line="317" w:lineRule="exact"/>
            </w:pPr>
            <w:r>
              <w:lastRenderedPageBreak/>
              <w:t xml:space="preserve">ЛР 7 Осознающий приоритетную ценность личности человека; уважающий собственную и </w:t>
            </w:r>
            <w:r>
              <w:t>чужую уникальность в различных ситуациях, во всех формах и видах деятельности.</w:t>
            </w:r>
          </w:p>
          <w:p w:rsidR="00653D34" w:rsidRDefault="00863198">
            <w:pPr>
              <w:pStyle w:val="20"/>
              <w:shd w:val="clear" w:color="auto" w:fill="auto"/>
              <w:spacing w:after="116" w:line="317" w:lineRule="exact"/>
            </w:pPr>
            <w:r>
              <w:t xml:space="preserve">ЛР5 Демонстрирующий </w:t>
            </w:r>
            <w:r>
              <w:lastRenderedPageBreak/>
              <w:t>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w:t>
            </w:r>
            <w:r>
              <w:t>ьного народа России.</w:t>
            </w:r>
          </w:p>
        </w:tc>
        <w:tc>
          <w:tcPr>
            <w:tcW w:w="2393" w:type="dxa"/>
          </w:tcPr>
          <w:p w:rsidR="00653D34" w:rsidRDefault="00863198">
            <w:pPr>
              <w:rPr>
                <w:bCs/>
              </w:rPr>
            </w:pPr>
            <w:r>
              <w:rPr>
                <w:bCs/>
              </w:rPr>
              <w:lastRenderedPageBreak/>
              <w:t>внеаудиторная самостоятельная работа</w:t>
            </w:r>
          </w:p>
          <w:p w:rsidR="00653D34" w:rsidRDefault="00653D34">
            <w:pPr>
              <w:rPr>
                <w:bCs/>
              </w:rPr>
            </w:pPr>
          </w:p>
          <w:p w:rsidR="00653D34" w:rsidRDefault="00653D34">
            <w:pPr>
              <w:rPr>
                <w:bCs/>
              </w:rPr>
            </w:pPr>
          </w:p>
          <w:p w:rsidR="00653D34" w:rsidRDefault="00863198">
            <w:pPr>
              <w:rPr>
                <w:bCs/>
              </w:rPr>
            </w:pPr>
            <w:r>
              <w:rPr>
                <w:bCs/>
              </w:rPr>
              <w:t>практические занятия:</w:t>
            </w:r>
          </w:p>
          <w:p w:rsidR="00653D34" w:rsidRDefault="00863198">
            <w:r>
              <w:rPr>
                <w:bCs/>
              </w:rPr>
              <w:t>«С</w:t>
            </w:r>
            <w:r>
              <w:rPr>
                <w:bCs/>
                <w:lang w:val="tt-RU"/>
              </w:rPr>
              <w:t>ү</w:t>
            </w:r>
            <w:r>
              <w:rPr>
                <w:bCs/>
              </w:rPr>
              <w:t>з ясалыш ысуллары»</w:t>
            </w:r>
          </w:p>
        </w:tc>
      </w:tr>
      <w:tr w:rsidR="00653D34">
        <w:tc>
          <w:tcPr>
            <w:tcW w:w="2392" w:type="dxa"/>
          </w:tcPr>
          <w:p w:rsidR="00653D34" w:rsidRDefault="00863198">
            <w:r>
              <w:t xml:space="preserve">соблюдать в практике письма орфографические и пунктуационные нормы современного </w:t>
            </w:r>
          </w:p>
          <w:p w:rsidR="00653D34" w:rsidRDefault="00863198">
            <w:r>
              <w:t xml:space="preserve">татарского литературного языка; </w:t>
            </w:r>
          </w:p>
          <w:p w:rsidR="00653D34" w:rsidRDefault="00653D34">
            <w:pPr>
              <w:tabs>
                <w:tab w:val="left" w:pos="2085"/>
              </w:tabs>
            </w:pPr>
          </w:p>
        </w:tc>
        <w:tc>
          <w:tcPr>
            <w:tcW w:w="2393" w:type="dxa"/>
          </w:tcPr>
          <w:p w:rsidR="00653D34" w:rsidRDefault="00863198">
            <w:r>
              <w:t>ОК 03</w:t>
            </w:r>
            <w:r>
              <w:tab/>
              <w:t xml:space="preserve">Планировать и реализовывать </w:t>
            </w:r>
            <w:r>
              <w:t>собственное профессиональное и личностное развитие.</w:t>
            </w:r>
          </w:p>
          <w:p w:rsidR="00653D34" w:rsidRDefault="00863198">
            <w:r>
              <w:tab/>
            </w:r>
          </w:p>
          <w:p w:rsidR="00653D34" w:rsidRDefault="00863198">
            <w:r>
              <w:tab/>
            </w:r>
          </w:p>
          <w:p w:rsidR="00653D34" w:rsidRDefault="00863198">
            <w:r>
              <w:t>ОК 06</w:t>
            </w:r>
            <w: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3D34" w:rsidRDefault="00863198">
            <w:r>
              <w:tab/>
            </w:r>
          </w:p>
          <w:p w:rsidR="00653D34" w:rsidRDefault="00863198">
            <w:r>
              <w:tab/>
            </w:r>
          </w:p>
          <w:p w:rsidR="00653D34" w:rsidRDefault="00653D34"/>
        </w:tc>
        <w:tc>
          <w:tcPr>
            <w:tcW w:w="2393" w:type="dxa"/>
          </w:tcPr>
          <w:p w:rsidR="00653D34" w:rsidRDefault="00863198">
            <w:pPr>
              <w:ind w:firstLine="284"/>
              <w:jc w:val="both"/>
            </w:pPr>
            <w:r>
              <w:t>ЛР 5 Де</w:t>
            </w:r>
            <w:r>
              <w:t>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653D34" w:rsidRDefault="00863198">
            <w:pPr>
              <w:rPr>
                <w:bCs/>
              </w:rPr>
            </w:pPr>
            <w:r>
              <w:rPr>
                <w:bCs/>
              </w:rPr>
              <w:t xml:space="preserve">внеаудиторная самостоятельная работа </w:t>
            </w:r>
          </w:p>
          <w:p w:rsidR="00653D34" w:rsidRDefault="00653D34">
            <w:pPr>
              <w:rPr>
                <w:bCs/>
              </w:rPr>
            </w:pPr>
          </w:p>
          <w:p w:rsidR="00653D34" w:rsidRDefault="00653D34">
            <w:pPr>
              <w:rPr>
                <w:bCs/>
              </w:rPr>
            </w:pPr>
          </w:p>
          <w:p w:rsidR="00653D34" w:rsidRDefault="00863198">
            <w:pPr>
              <w:rPr>
                <w:bCs/>
                <w:lang w:val="tt-RU"/>
              </w:rPr>
            </w:pPr>
            <w:r>
              <w:rPr>
                <w:bCs/>
              </w:rPr>
              <w:t>практические занятия</w:t>
            </w:r>
            <w:r>
              <w:rPr>
                <w:bCs/>
                <w:lang w:val="tt-RU"/>
              </w:rPr>
              <w:t>:</w:t>
            </w:r>
          </w:p>
          <w:p w:rsidR="00653D34" w:rsidRDefault="00863198">
            <w:pPr>
              <w:rPr>
                <w:bCs/>
                <w:lang w:val="tt-RU"/>
              </w:rPr>
            </w:pPr>
            <w:r>
              <w:rPr>
                <w:bCs/>
                <w:lang w:val="tt-RU"/>
              </w:rPr>
              <w:t>“И</w:t>
            </w:r>
            <w:r>
              <w:rPr>
                <w:bCs/>
                <w:lang w:val="tt-RU"/>
              </w:rPr>
              <w:t>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rsidR="00653D34" w:rsidRDefault="00653D34">
            <w:pPr>
              <w:rPr>
                <w:bCs/>
              </w:rPr>
            </w:pPr>
          </w:p>
          <w:p w:rsidR="00653D34" w:rsidRDefault="00653D34">
            <w:pPr>
              <w:rPr>
                <w:bCs/>
              </w:rPr>
            </w:pPr>
          </w:p>
          <w:p w:rsidR="00653D34" w:rsidRDefault="00863198">
            <w:pPr>
              <w:rPr>
                <w:lang w:val="tt-RU"/>
              </w:rPr>
            </w:pPr>
            <w:r>
              <w:rPr>
                <w:bCs/>
              </w:rPr>
              <w:t>диктант «Сихри мо</w:t>
            </w:r>
            <w:r>
              <w:rPr>
                <w:bCs/>
                <w:lang w:val="tt-RU"/>
              </w:rPr>
              <w:t>ң”</w:t>
            </w:r>
          </w:p>
        </w:tc>
      </w:tr>
      <w:tr w:rsidR="00653D34">
        <w:tc>
          <w:tcPr>
            <w:tcW w:w="2392" w:type="dxa"/>
          </w:tcPr>
          <w:p w:rsidR="00653D34" w:rsidRDefault="00863198">
            <w:r>
              <w:rPr>
                <w:b/>
                <w:bCs/>
              </w:rPr>
              <w:t>Знания:</w:t>
            </w:r>
          </w:p>
        </w:tc>
        <w:tc>
          <w:tcPr>
            <w:tcW w:w="2393" w:type="dxa"/>
          </w:tcPr>
          <w:p w:rsidR="00653D34" w:rsidRDefault="00653D34"/>
        </w:tc>
        <w:tc>
          <w:tcPr>
            <w:tcW w:w="2393" w:type="dxa"/>
          </w:tcPr>
          <w:p w:rsidR="00653D34" w:rsidRDefault="00653D34"/>
        </w:tc>
        <w:tc>
          <w:tcPr>
            <w:tcW w:w="2393" w:type="dxa"/>
          </w:tcPr>
          <w:p w:rsidR="00653D34" w:rsidRDefault="00653D34"/>
        </w:tc>
      </w:tr>
      <w:tr w:rsidR="00653D34">
        <w:tc>
          <w:tcPr>
            <w:tcW w:w="2392" w:type="dxa"/>
          </w:tcPr>
          <w:p w:rsidR="00653D34" w:rsidRDefault="00863198">
            <w:r>
              <w:t>- связь языка и истории; культуры татарского и других народов;</w:t>
            </w:r>
          </w:p>
        </w:tc>
        <w:tc>
          <w:tcPr>
            <w:tcW w:w="2393" w:type="dxa"/>
          </w:tcPr>
          <w:p w:rsidR="00653D34" w:rsidRDefault="00863198">
            <w:r>
              <w:t>ОК 03</w:t>
            </w:r>
            <w:r>
              <w:tab/>
              <w:t>Планировать и реализовывать собственное профессиональное и личностное развитие.</w:t>
            </w:r>
          </w:p>
          <w:p w:rsidR="00653D34" w:rsidRDefault="00863198">
            <w:r>
              <w:tab/>
            </w:r>
          </w:p>
          <w:p w:rsidR="00653D34" w:rsidRDefault="00863198">
            <w:r>
              <w:tab/>
            </w:r>
          </w:p>
          <w:p w:rsidR="00653D34" w:rsidRDefault="00863198">
            <w:r>
              <w:t>ОК 06</w:t>
            </w:r>
            <w:r>
              <w:tab/>
              <w:t xml:space="preserve">Проявлять </w:t>
            </w:r>
            <w:r>
              <w:t xml:space="preserve">гражданско-патриотическую позицию, </w:t>
            </w:r>
            <w:r>
              <w:lastRenderedPageBreak/>
              <w:t>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3D34" w:rsidRDefault="00863198">
            <w:r>
              <w:tab/>
            </w:r>
          </w:p>
          <w:p w:rsidR="00653D34" w:rsidRDefault="00653D34"/>
        </w:tc>
        <w:tc>
          <w:tcPr>
            <w:tcW w:w="2393" w:type="dxa"/>
          </w:tcPr>
          <w:p w:rsidR="00653D34" w:rsidRDefault="00863198">
            <w:pPr>
              <w:pStyle w:val="20"/>
              <w:shd w:val="clear" w:color="auto" w:fill="auto"/>
              <w:spacing w:after="116" w:line="317" w:lineRule="exact"/>
            </w:pPr>
            <w:r>
              <w:lastRenderedPageBreak/>
              <w:t>ЛР 5 Демонстрирующий приверженность к родной культуре, исторической памяти на осн</w:t>
            </w:r>
            <w:r>
              <w:t xml:space="preserve">ове любви к Родине, родному народу, малой родине, принятию </w:t>
            </w:r>
            <w:r>
              <w:lastRenderedPageBreak/>
              <w:t>традиционных ценностей   многонационального народа России.</w:t>
            </w:r>
          </w:p>
          <w:p w:rsidR="00653D34" w:rsidRDefault="00863198">
            <w:pPr>
              <w:pStyle w:val="20"/>
              <w:shd w:val="clear" w:color="auto" w:fill="auto"/>
              <w:spacing w:after="116" w:line="317" w:lineRule="exact"/>
            </w:pPr>
            <w:r>
              <w:t>ЛР 8 Проявляющий и демонстрирующий уважение к представителям различных этнокультурных, социальных, конфессиональных и иных групп. Сопричас</w:t>
            </w:r>
            <w:r>
              <w:t>тный к сохранению, преумножению и трансляции культурных традиций и ценностей многонационального российского государства</w:t>
            </w:r>
          </w:p>
        </w:tc>
        <w:tc>
          <w:tcPr>
            <w:tcW w:w="2393" w:type="dxa"/>
          </w:tcPr>
          <w:p w:rsidR="00653D34" w:rsidRDefault="00863198">
            <w:pPr>
              <w:rPr>
                <w:bCs/>
                <w:lang w:val="tt-RU"/>
              </w:rPr>
            </w:pPr>
            <w:r>
              <w:rPr>
                <w:bCs/>
              </w:rPr>
              <w:lastRenderedPageBreak/>
              <w:t xml:space="preserve">внеаудиторная самостоятельная работа </w:t>
            </w:r>
          </w:p>
          <w:p w:rsidR="00653D34" w:rsidRDefault="00653D34">
            <w:pPr>
              <w:rPr>
                <w:bCs/>
                <w:lang w:val="tt-RU"/>
              </w:rPr>
            </w:pPr>
          </w:p>
          <w:p w:rsidR="00653D34" w:rsidRDefault="00653D34">
            <w:pPr>
              <w:rPr>
                <w:bCs/>
                <w:lang w:val="tt-RU"/>
              </w:rPr>
            </w:pPr>
          </w:p>
          <w:p w:rsidR="00653D34" w:rsidRDefault="00863198">
            <w:r>
              <w:rPr>
                <w:bCs/>
              </w:rPr>
              <w:t>практические занятия</w:t>
            </w:r>
          </w:p>
        </w:tc>
      </w:tr>
      <w:tr w:rsidR="00653D34">
        <w:trPr>
          <w:trHeight w:val="2542"/>
        </w:trPr>
        <w:tc>
          <w:tcPr>
            <w:tcW w:w="2392" w:type="dxa"/>
          </w:tcPr>
          <w:p w:rsidR="00653D34" w:rsidRDefault="00863198">
            <w:r>
              <w:t>смысл понятий: речевая ситуация и её компоненты, литературный язык, языков</w:t>
            </w:r>
            <w:r>
              <w:t xml:space="preserve">ая норма, </w:t>
            </w:r>
          </w:p>
          <w:p w:rsidR="00653D34" w:rsidRDefault="00863198">
            <w:r>
              <w:t xml:space="preserve">культура речи; </w:t>
            </w:r>
          </w:p>
          <w:p w:rsidR="00653D34" w:rsidRDefault="00653D34"/>
        </w:tc>
        <w:tc>
          <w:tcPr>
            <w:tcW w:w="2393" w:type="dxa"/>
          </w:tcPr>
          <w:p w:rsidR="00653D34" w:rsidRDefault="00863198">
            <w:r>
              <w:t>ОК 03</w:t>
            </w:r>
            <w:r>
              <w:tab/>
              <w:t>Планировать и реализовывать собственное профессиональное и личностное развитие.</w:t>
            </w:r>
          </w:p>
          <w:p w:rsidR="00653D34" w:rsidRDefault="00863198">
            <w:r>
              <w:tab/>
            </w:r>
          </w:p>
          <w:p w:rsidR="00653D34" w:rsidRDefault="00863198">
            <w:r>
              <w:tab/>
            </w:r>
          </w:p>
          <w:p w:rsidR="00653D34" w:rsidRDefault="00863198">
            <w:r>
              <w:t>ОК 06</w:t>
            </w:r>
            <w:r>
              <w:tab/>
              <w:t>Проявлять гражданско-патриотическую позицию, демонстрировать осознанное поведение на основе традиционных общечеловеческих ценностей,</w:t>
            </w:r>
            <w:r>
              <w:t xml:space="preserve"> применять стандарты антикоррупционного поведения</w:t>
            </w:r>
          </w:p>
          <w:p w:rsidR="00653D34" w:rsidRDefault="00863198">
            <w:r>
              <w:tab/>
            </w:r>
          </w:p>
          <w:p w:rsidR="00653D34" w:rsidRDefault="00653D34"/>
        </w:tc>
        <w:tc>
          <w:tcPr>
            <w:tcW w:w="2393" w:type="dxa"/>
          </w:tcPr>
          <w:p w:rsidR="00653D34" w:rsidRDefault="00863198">
            <w:pPr>
              <w:pStyle w:val="20"/>
              <w:shd w:val="clear" w:color="auto" w:fill="auto"/>
              <w:spacing w:after="116" w:line="317" w:lineRule="exact"/>
            </w:pPr>
            <w:r>
              <w:t>ЛР 11 Проявляющий уважение к эстетическим ценностям, обладающий основами эстетической культуры</w:t>
            </w:r>
          </w:p>
        </w:tc>
        <w:tc>
          <w:tcPr>
            <w:tcW w:w="2393" w:type="dxa"/>
          </w:tcPr>
          <w:p w:rsidR="00653D34" w:rsidRDefault="00863198">
            <w:pPr>
              <w:rPr>
                <w:bCs/>
                <w:lang w:val="tt-RU"/>
              </w:rPr>
            </w:pPr>
            <w:r>
              <w:rPr>
                <w:bCs/>
              </w:rPr>
              <w:t>внеаудиторная самостоятельная работа</w:t>
            </w:r>
          </w:p>
          <w:p w:rsidR="00653D34" w:rsidRDefault="00653D34">
            <w:pPr>
              <w:rPr>
                <w:bCs/>
                <w:lang w:val="tt-RU"/>
              </w:rPr>
            </w:pPr>
          </w:p>
          <w:p w:rsidR="00653D34" w:rsidRDefault="00653D34">
            <w:pPr>
              <w:rPr>
                <w:bCs/>
                <w:lang w:val="tt-RU"/>
              </w:rPr>
            </w:pPr>
          </w:p>
          <w:p w:rsidR="00653D34" w:rsidRDefault="00863198">
            <w:r>
              <w:rPr>
                <w:bCs/>
              </w:rPr>
              <w:t xml:space="preserve"> практические занятия</w:t>
            </w:r>
          </w:p>
        </w:tc>
      </w:tr>
      <w:tr w:rsidR="00653D34">
        <w:tc>
          <w:tcPr>
            <w:tcW w:w="2392" w:type="dxa"/>
          </w:tcPr>
          <w:p w:rsidR="00653D34" w:rsidRDefault="00863198">
            <w:r>
              <w:t xml:space="preserve">основные единицы и </w:t>
            </w:r>
            <w:r>
              <w:lastRenderedPageBreak/>
              <w:t>уровни языка, их признаки и</w:t>
            </w:r>
            <w:r>
              <w:t xml:space="preserve"> взаимосвязь;</w:t>
            </w:r>
          </w:p>
        </w:tc>
        <w:tc>
          <w:tcPr>
            <w:tcW w:w="2393" w:type="dxa"/>
          </w:tcPr>
          <w:p w:rsidR="00653D34" w:rsidRDefault="00863198">
            <w:r>
              <w:lastRenderedPageBreak/>
              <w:t>ОК 03</w:t>
            </w:r>
            <w:r>
              <w:tab/>
              <w:t xml:space="preserve">Планировать </w:t>
            </w:r>
            <w:r>
              <w:lastRenderedPageBreak/>
              <w:t>и реализовывать собственное профессиональное и личностное развитие.</w:t>
            </w:r>
          </w:p>
          <w:p w:rsidR="00653D34" w:rsidRDefault="00863198">
            <w:r>
              <w:tab/>
            </w:r>
          </w:p>
          <w:p w:rsidR="00653D34" w:rsidRDefault="00863198">
            <w:r>
              <w:tab/>
            </w:r>
          </w:p>
          <w:p w:rsidR="00653D34" w:rsidRDefault="00863198">
            <w:r>
              <w:t>ОК 06</w:t>
            </w:r>
            <w:r>
              <w:tab/>
              <w:t>Проявлять гражданско-патриотическую позицию, демонстрировать осознанное поведение на основе традиционных общечеловеческих ценностей, применять ста</w:t>
            </w:r>
            <w:r>
              <w:t>ндарты антикоррупционного поведения</w:t>
            </w:r>
          </w:p>
          <w:p w:rsidR="00653D34" w:rsidRDefault="00863198">
            <w:r>
              <w:tab/>
            </w:r>
          </w:p>
          <w:p w:rsidR="00653D34" w:rsidRDefault="00863198">
            <w:r>
              <w:tab/>
            </w:r>
          </w:p>
          <w:p w:rsidR="00653D34" w:rsidRDefault="00653D34"/>
        </w:tc>
        <w:tc>
          <w:tcPr>
            <w:tcW w:w="2393" w:type="dxa"/>
          </w:tcPr>
          <w:p w:rsidR="00653D34" w:rsidRDefault="00863198">
            <w:pPr>
              <w:pStyle w:val="20"/>
              <w:shd w:val="clear" w:color="auto" w:fill="auto"/>
              <w:spacing w:after="116" w:line="317" w:lineRule="exact"/>
            </w:pPr>
            <w:r>
              <w:lastRenderedPageBreak/>
              <w:t xml:space="preserve">ЛР 5 </w:t>
            </w:r>
            <w:r>
              <w:lastRenderedPageBreak/>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rsidR="00653D34" w:rsidRDefault="00863198">
            <w:pPr>
              <w:rPr>
                <w:bCs/>
                <w:lang w:val="tt-RU"/>
              </w:rPr>
            </w:pPr>
            <w:r>
              <w:rPr>
                <w:bCs/>
              </w:rPr>
              <w:lastRenderedPageBreak/>
              <w:t xml:space="preserve">внеаудиторная </w:t>
            </w:r>
            <w:r>
              <w:rPr>
                <w:bCs/>
              </w:rPr>
              <w:lastRenderedPageBreak/>
              <w:t>са</w:t>
            </w:r>
            <w:r>
              <w:rPr>
                <w:bCs/>
              </w:rPr>
              <w:t xml:space="preserve">мостоятельная работа </w:t>
            </w:r>
          </w:p>
          <w:p w:rsidR="00653D34" w:rsidRDefault="00653D34">
            <w:pPr>
              <w:rPr>
                <w:bCs/>
                <w:lang w:val="tt-RU"/>
              </w:rPr>
            </w:pPr>
          </w:p>
          <w:p w:rsidR="00653D34" w:rsidRDefault="00653D34">
            <w:pPr>
              <w:rPr>
                <w:bCs/>
                <w:lang w:val="tt-RU"/>
              </w:rPr>
            </w:pPr>
          </w:p>
          <w:p w:rsidR="00653D34" w:rsidRDefault="00863198">
            <w:r>
              <w:rPr>
                <w:bCs/>
              </w:rPr>
              <w:t>практические занятия</w:t>
            </w:r>
          </w:p>
        </w:tc>
      </w:tr>
      <w:tr w:rsidR="00653D34">
        <w:tc>
          <w:tcPr>
            <w:tcW w:w="2392" w:type="dxa"/>
          </w:tcPr>
          <w:p w:rsidR="00653D34" w:rsidRDefault="00863198">
            <w:r>
              <w:lastRenderedPageBreak/>
              <w:t xml:space="preserve">орфоэпические, лексические, грамматические и пунктуационные нормы речевого </w:t>
            </w:r>
          </w:p>
          <w:p w:rsidR="00653D34" w:rsidRDefault="00863198">
            <w:r>
              <w:t xml:space="preserve">поведения в социально-культурной, учебно-научной, официально-деловой сферах </w:t>
            </w:r>
          </w:p>
          <w:p w:rsidR="00653D34" w:rsidRDefault="00863198">
            <w:r>
              <w:t>общения.</w:t>
            </w:r>
          </w:p>
          <w:p w:rsidR="00653D34" w:rsidRDefault="00653D34"/>
        </w:tc>
        <w:tc>
          <w:tcPr>
            <w:tcW w:w="2393" w:type="dxa"/>
          </w:tcPr>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06</w:t>
            </w:r>
            <w:r>
              <w:tab/>
              <w:t xml:space="preserve">Проявлять гражданско-патриотическую </w:t>
            </w:r>
            <w:r>
              <w:t>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ОК 07</w:t>
            </w:r>
            <w:r>
              <w:tab/>
              <w:t xml:space="preserve">Содействовать сохранению окружающей среды, ресурсосбережению, эффективно действовать в чрезвычайных </w:t>
            </w:r>
            <w:r>
              <w:t>ситуациях.</w:t>
            </w:r>
          </w:p>
          <w:p w:rsidR="00653D34" w:rsidRDefault="008631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ab/>
            </w:r>
          </w:p>
          <w:p w:rsidR="00653D34" w:rsidRDefault="00653D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c>
          <w:tcPr>
            <w:tcW w:w="2393" w:type="dxa"/>
          </w:tcPr>
          <w:p w:rsidR="00653D34" w:rsidRDefault="00863198">
            <w:pPr>
              <w:pStyle w:val="20"/>
              <w:shd w:val="clear" w:color="auto" w:fill="auto"/>
              <w:spacing w:after="180" w:line="322" w:lineRule="exact"/>
            </w:pPr>
            <w:r>
              <w:t>ЛР 8 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w:t>
            </w:r>
            <w:r>
              <w:t>ого государства.</w:t>
            </w:r>
          </w:p>
          <w:p w:rsidR="00653D34" w:rsidRDefault="00863198">
            <w:pPr>
              <w:pStyle w:val="20"/>
              <w:shd w:val="clear" w:color="auto" w:fill="auto"/>
              <w:spacing w:after="180" w:line="322" w:lineRule="exact"/>
            </w:pPr>
            <w:r>
              <w:t xml:space="preserve">ЛР 11 Проявляющий уважение к эстетическим ценностям, обладающий </w:t>
            </w:r>
            <w:r>
              <w:lastRenderedPageBreak/>
              <w:t>основами эстетической культуры</w:t>
            </w:r>
          </w:p>
        </w:tc>
        <w:tc>
          <w:tcPr>
            <w:tcW w:w="2393" w:type="dxa"/>
          </w:tcPr>
          <w:p w:rsidR="00653D34" w:rsidRDefault="00863198">
            <w:pPr>
              <w:rPr>
                <w:bCs/>
                <w:lang w:val="tt-RU"/>
              </w:rPr>
            </w:pPr>
            <w:r>
              <w:rPr>
                <w:bCs/>
              </w:rPr>
              <w:lastRenderedPageBreak/>
              <w:t>внеаудиторная самостоятельная работа</w:t>
            </w:r>
          </w:p>
          <w:p w:rsidR="00653D34" w:rsidRDefault="00653D34">
            <w:pPr>
              <w:rPr>
                <w:bCs/>
                <w:lang w:val="tt-RU"/>
              </w:rPr>
            </w:pPr>
          </w:p>
          <w:p w:rsidR="00653D34" w:rsidRDefault="00653D34">
            <w:pPr>
              <w:rPr>
                <w:bCs/>
                <w:lang w:val="tt-RU"/>
              </w:rPr>
            </w:pPr>
          </w:p>
          <w:p w:rsidR="00653D34" w:rsidRDefault="00863198">
            <w:r>
              <w:rPr>
                <w:bCs/>
              </w:rPr>
              <w:t xml:space="preserve"> практические занятия</w:t>
            </w:r>
          </w:p>
        </w:tc>
      </w:tr>
    </w:tbl>
    <w:p w:rsidR="00653D34" w:rsidRDefault="00653D34">
      <w:pPr>
        <w:pStyle w:val="a6"/>
        <w:rPr>
          <w:b/>
          <w:lang w:val="tt-RU"/>
        </w:rPr>
      </w:pPr>
    </w:p>
    <w:p w:rsidR="00653D34" w:rsidRDefault="00653D34">
      <w:pPr>
        <w:pStyle w:val="a6"/>
        <w:rPr>
          <w:b/>
          <w:lang w:val="tt-RU"/>
        </w:rPr>
      </w:pPr>
    </w:p>
    <w:p w:rsidR="00653D34" w:rsidRDefault="00653D34">
      <w:pPr>
        <w:pStyle w:val="a6"/>
        <w:rPr>
          <w:b/>
          <w:lang w:val="tt-RU"/>
        </w:rPr>
      </w:pPr>
    </w:p>
    <w:p w:rsidR="00653D34" w:rsidRDefault="00653D34">
      <w:pPr>
        <w:pStyle w:val="a6"/>
        <w:rPr>
          <w:b/>
          <w:lang w:val="tt-RU"/>
        </w:rPr>
      </w:pPr>
    </w:p>
    <w:p w:rsidR="00653D34" w:rsidRDefault="00653D34">
      <w:pPr>
        <w:pStyle w:val="a6"/>
        <w:rPr>
          <w:b/>
          <w:lang w:val="tt-RU"/>
        </w:rPr>
      </w:pPr>
    </w:p>
    <w:p w:rsidR="00653D34" w:rsidRDefault="00653D34">
      <w:pPr>
        <w:pStyle w:val="a6"/>
        <w:rPr>
          <w:b/>
          <w:lang w:val="tt-RU"/>
        </w:rPr>
      </w:pPr>
    </w:p>
    <w:p w:rsidR="00653D34" w:rsidRDefault="00653D34">
      <w:pPr>
        <w:pStyle w:val="a6"/>
        <w:rPr>
          <w:b/>
          <w:lang w:val="tt-RU"/>
        </w:rPr>
      </w:pPr>
    </w:p>
    <w:p w:rsidR="00653D34" w:rsidRDefault="00653D34">
      <w:pPr>
        <w:pStyle w:val="a6"/>
        <w:rPr>
          <w:b/>
          <w:lang w:val="tt-RU"/>
        </w:rPr>
      </w:pPr>
    </w:p>
    <w:p w:rsidR="00653D34" w:rsidRDefault="00653D34"/>
    <w:p w:rsidR="00653D34" w:rsidRDefault="00653D34"/>
    <w:sectPr w:rsidR="00653D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198" w:rsidRDefault="00863198">
      <w:r>
        <w:separator/>
      </w:r>
    </w:p>
  </w:endnote>
  <w:endnote w:type="continuationSeparator" w:id="0">
    <w:p w:rsidR="00863198" w:rsidRDefault="0086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Light">
    <w:altName w:val="等线 Light"/>
    <w:panose1 w:val="00000000000000000000"/>
    <w:charset w:val="86"/>
    <w:family w:val="roman"/>
    <w:notTrueType/>
    <w:pitch w:val="default"/>
  </w:font>
  <w:font w:name="Calibri Light">
    <w:panose1 w:val="020F0302020204030204"/>
    <w:charset w:val="CC"/>
    <w:family w:val="swiss"/>
    <w:pitch w:val="variable"/>
    <w:sig w:usb0="E4002EFF" w:usb1="C000247B" w:usb2="00000009" w:usb3="00000000" w:csb0="000001FF" w:csb1="00000000"/>
  </w:font>
  <w:font w:name="DengXian">
    <w:altName w:val="Microsoft YaHei"/>
    <w:charset w:val="86"/>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198" w:rsidRDefault="00863198">
      <w:r>
        <w:separator/>
      </w:r>
    </w:p>
  </w:footnote>
  <w:footnote w:type="continuationSeparator" w:id="0">
    <w:p w:rsidR="00863198" w:rsidRDefault="008631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47B7B"/>
    <w:multiLevelType w:val="multilevel"/>
    <w:tmpl w:val="11E47B7B"/>
    <w:lvl w:ilvl="0">
      <w:start w:val="1"/>
      <w:numFmt w:val="decimal"/>
      <w:lvlText w:val="%1."/>
      <w:lvlJc w:val="left"/>
      <w:pPr>
        <w:tabs>
          <w:tab w:val="left" w:pos="644"/>
        </w:tabs>
        <w:ind w:left="644" w:hanging="360"/>
      </w:pPr>
      <w:rPr>
        <w:b/>
      </w:rPr>
    </w:lvl>
    <w:lvl w:ilvl="1">
      <w:start w:val="1"/>
      <w:numFmt w:val="lowerLetter"/>
      <w:lvlText w:val="%2."/>
      <w:lvlJc w:val="left"/>
      <w:pPr>
        <w:tabs>
          <w:tab w:val="left" w:pos="1364"/>
        </w:tabs>
        <w:ind w:left="1364" w:hanging="360"/>
      </w:pPr>
    </w:lvl>
    <w:lvl w:ilvl="2">
      <w:start w:val="1"/>
      <w:numFmt w:val="lowerRoman"/>
      <w:lvlText w:val="%3."/>
      <w:lvlJc w:val="right"/>
      <w:pPr>
        <w:tabs>
          <w:tab w:val="left" w:pos="2084"/>
        </w:tabs>
        <w:ind w:left="2084" w:hanging="180"/>
      </w:pPr>
    </w:lvl>
    <w:lvl w:ilvl="3">
      <w:start w:val="1"/>
      <w:numFmt w:val="decimal"/>
      <w:lvlText w:val="%4."/>
      <w:lvlJc w:val="left"/>
      <w:pPr>
        <w:tabs>
          <w:tab w:val="left" w:pos="2804"/>
        </w:tabs>
        <w:ind w:left="2804" w:hanging="360"/>
      </w:pPr>
    </w:lvl>
    <w:lvl w:ilvl="4">
      <w:start w:val="1"/>
      <w:numFmt w:val="lowerLetter"/>
      <w:lvlText w:val="%5."/>
      <w:lvlJc w:val="left"/>
      <w:pPr>
        <w:tabs>
          <w:tab w:val="left" w:pos="3524"/>
        </w:tabs>
        <w:ind w:left="3524" w:hanging="360"/>
      </w:pPr>
    </w:lvl>
    <w:lvl w:ilvl="5">
      <w:start w:val="1"/>
      <w:numFmt w:val="lowerRoman"/>
      <w:lvlText w:val="%6."/>
      <w:lvlJc w:val="right"/>
      <w:pPr>
        <w:tabs>
          <w:tab w:val="left" w:pos="4244"/>
        </w:tabs>
        <w:ind w:left="4244" w:hanging="180"/>
      </w:pPr>
    </w:lvl>
    <w:lvl w:ilvl="6">
      <w:start w:val="1"/>
      <w:numFmt w:val="decimal"/>
      <w:lvlText w:val="%7."/>
      <w:lvlJc w:val="left"/>
      <w:pPr>
        <w:tabs>
          <w:tab w:val="left" w:pos="4964"/>
        </w:tabs>
        <w:ind w:left="4964" w:hanging="360"/>
      </w:pPr>
    </w:lvl>
    <w:lvl w:ilvl="7">
      <w:start w:val="1"/>
      <w:numFmt w:val="lowerLetter"/>
      <w:lvlText w:val="%8."/>
      <w:lvlJc w:val="left"/>
      <w:pPr>
        <w:tabs>
          <w:tab w:val="left" w:pos="5684"/>
        </w:tabs>
        <w:ind w:left="5684" w:hanging="360"/>
      </w:pPr>
    </w:lvl>
    <w:lvl w:ilvl="8">
      <w:start w:val="1"/>
      <w:numFmt w:val="lowerRoman"/>
      <w:lvlText w:val="%9."/>
      <w:lvlJc w:val="right"/>
      <w:pPr>
        <w:tabs>
          <w:tab w:val="left" w:pos="6404"/>
        </w:tabs>
        <w:ind w:left="6404" w:hanging="180"/>
      </w:pPr>
    </w:lvl>
  </w:abstractNum>
  <w:abstractNum w:abstractNumId="1" w15:restartNumberingAfterBreak="0">
    <w:nsid w:val="319A0EF1"/>
    <w:multiLevelType w:val="multilevel"/>
    <w:tmpl w:val="319A0EF1"/>
    <w:lvl w:ilvl="0">
      <w:start w:val="1"/>
      <w:numFmt w:val="decimal"/>
      <w:lvlText w:val="%1."/>
      <w:lvlJc w:val="left"/>
      <w:pPr>
        <w:ind w:left="720" w:hanging="360"/>
      </w:pPr>
      <w:rPr>
        <w:rFonts w:ascii="Times New Roman" w:eastAsia="Calibri"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8C2833"/>
    <w:multiLevelType w:val="multilevel"/>
    <w:tmpl w:val="3F8C2833"/>
    <w:lvl w:ilvl="0">
      <w:numFmt w:val="bullet"/>
      <w:lvlText w:val="-"/>
      <w:lvlJc w:val="left"/>
      <w:pPr>
        <w:ind w:left="855" w:hanging="360"/>
      </w:pPr>
      <w:rPr>
        <w:rFonts w:ascii="Times New Roman" w:eastAsia="Times New Roman" w:hAnsi="Times New Roman" w:cs="Times New Roman" w:hint="default"/>
      </w:rPr>
    </w:lvl>
    <w:lvl w:ilvl="1">
      <w:start w:val="1"/>
      <w:numFmt w:val="bullet"/>
      <w:lvlText w:val="o"/>
      <w:lvlJc w:val="left"/>
      <w:pPr>
        <w:ind w:left="1575" w:hanging="360"/>
      </w:pPr>
      <w:rPr>
        <w:rFonts w:ascii="Courier New" w:hAnsi="Courier New" w:cs="Courier New" w:hint="default"/>
      </w:rPr>
    </w:lvl>
    <w:lvl w:ilvl="2">
      <w:start w:val="1"/>
      <w:numFmt w:val="bullet"/>
      <w:lvlText w:val=""/>
      <w:lvlJc w:val="left"/>
      <w:pPr>
        <w:ind w:left="2295" w:hanging="360"/>
      </w:pPr>
      <w:rPr>
        <w:rFonts w:ascii="Wingdings" w:hAnsi="Wingdings" w:hint="default"/>
      </w:rPr>
    </w:lvl>
    <w:lvl w:ilvl="3">
      <w:start w:val="1"/>
      <w:numFmt w:val="bullet"/>
      <w:lvlText w:val=""/>
      <w:lvlJc w:val="left"/>
      <w:pPr>
        <w:ind w:left="3015" w:hanging="360"/>
      </w:pPr>
      <w:rPr>
        <w:rFonts w:ascii="Symbol" w:hAnsi="Symbol" w:hint="default"/>
      </w:rPr>
    </w:lvl>
    <w:lvl w:ilvl="4">
      <w:start w:val="1"/>
      <w:numFmt w:val="bullet"/>
      <w:lvlText w:val="o"/>
      <w:lvlJc w:val="left"/>
      <w:pPr>
        <w:ind w:left="3735" w:hanging="360"/>
      </w:pPr>
      <w:rPr>
        <w:rFonts w:ascii="Courier New" w:hAnsi="Courier New" w:cs="Courier New" w:hint="default"/>
      </w:rPr>
    </w:lvl>
    <w:lvl w:ilvl="5">
      <w:start w:val="1"/>
      <w:numFmt w:val="bullet"/>
      <w:lvlText w:val=""/>
      <w:lvlJc w:val="left"/>
      <w:pPr>
        <w:ind w:left="4455" w:hanging="360"/>
      </w:pPr>
      <w:rPr>
        <w:rFonts w:ascii="Wingdings" w:hAnsi="Wingdings" w:hint="default"/>
      </w:rPr>
    </w:lvl>
    <w:lvl w:ilvl="6">
      <w:start w:val="1"/>
      <w:numFmt w:val="bullet"/>
      <w:lvlText w:val=""/>
      <w:lvlJc w:val="left"/>
      <w:pPr>
        <w:ind w:left="5175" w:hanging="360"/>
      </w:pPr>
      <w:rPr>
        <w:rFonts w:ascii="Symbol" w:hAnsi="Symbol" w:hint="default"/>
      </w:rPr>
    </w:lvl>
    <w:lvl w:ilvl="7">
      <w:start w:val="1"/>
      <w:numFmt w:val="bullet"/>
      <w:lvlText w:val="o"/>
      <w:lvlJc w:val="left"/>
      <w:pPr>
        <w:ind w:left="5895" w:hanging="360"/>
      </w:pPr>
      <w:rPr>
        <w:rFonts w:ascii="Courier New" w:hAnsi="Courier New" w:cs="Courier New" w:hint="default"/>
      </w:rPr>
    </w:lvl>
    <w:lvl w:ilvl="8">
      <w:start w:val="1"/>
      <w:numFmt w:val="bullet"/>
      <w:lvlText w:val=""/>
      <w:lvlJc w:val="left"/>
      <w:pPr>
        <w:ind w:left="6615" w:hanging="360"/>
      </w:pPr>
      <w:rPr>
        <w:rFonts w:ascii="Wingdings" w:hAnsi="Wingdings" w:hint="default"/>
      </w:rPr>
    </w:lvl>
  </w:abstractNum>
  <w:abstractNum w:abstractNumId="3" w15:restartNumberingAfterBreak="0">
    <w:nsid w:val="44176568"/>
    <w:multiLevelType w:val="multilevel"/>
    <w:tmpl w:val="441765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F06395E"/>
    <w:multiLevelType w:val="multilevel"/>
    <w:tmpl w:val="5F0639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12F70DF"/>
    <w:multiLevelType w:val="multilevel"/>
    <w:tmpl w:val="712F70D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24CC4"/>
    <w:rsid w:val="000756DA"/>
    <w:rsid w:val="00093F9C"/>
    <w:rsid w:val="000D3FDA"/>
    <w:rsid w:val="001015FB"/>
    <w:rsid w:val="00105746"/>
    <w:rsid w:val="001263CE"/>
    <w:rsid w:val="00146EA9"/>
    <w:rsid w:val="001A741C"/>
    <w:rsid w:val="001D214C"/>
    <w:rsid w:val="001E73E7"/>
    <w:rsid w:val="001F0091"/>
    <w:rsid w:val="001F639C"/>
    <w:rsid w:val="002161CB"/>
    <w:rsid w:val="00294F68"/>
    <w:rsid w:val="002A231A"/>
    <w:rsid w:val="002A5279"/>
    <w:rsid w:val="002C25C2"/>
    <w:rsid w:val="002C6F25"/>
    <w:rsid w:val="002D0F26"/>
    <w:rsid w:val="0035527C"/>
    <w:rsid w:val="0038497E"/>
    <w:rsid w:val="003D5DDC"/>
    <w:rsid w:val="003E2092"/>
    <w:rsid w:val="003F4D3E"/>
    <w:rsid w:val="00424C06"/>
    <w:rsid w:val="004479BB"/>
    <w:rsid w:val="00472B5A"/>
    <w:rsid w:val="00485673"/>
    <w:rsid w:val="004B470F"/>
    <w:rsid w:val="004B7AF0"/>
    <w:rsid w:val="004D52F6"/>
    <w:rsid w:val="00500534"/>
    <w:rsid w:val="00575999"/>
    <w:rsid w:val="00582BB4"/>
    <w:rsid w:val="00583764"/>
    <w:rsid w:val="00590C02"/>
    <w:rsid w:val="005E6FA9"/>
    <w:rsid w:val="00604080"/>
    <w:rsid w:val="00606EAE"/>
    <w:rsid w:val="006075E4"/>
    <w:rsid w:val="00612C80"/>
    <w:rsid w:val="0062360B"/>
    <w:rsid w:val="00624249"/>
    <w:rsid w:val="00653D34"/>
    <w:rsid w:val="00662BEA"/>
    <w:rsid w:val="006B0E41"/>
    <w:rsid w:val="00703165"/>
    <w:rsid w:val="007128DF"/>
    <w:rsid w:val="00797437"/>
    <w:rsid w:val="007A6304"/>
    <w:rsid w:val="0082643D"/>
    <w:rsid w:val="00826B19"/>
    <w:rsid w:val="008325E2"/>
    <w:rsid w:val="008446D5"/>
    <w:rsid w:val="008510C9"/>
    <w:rsid w:val="00856097"/>
    <w:rsid w:val="00863198"/>
    <w:rsid w:val="008C73D4"/>
    <w:rsid w:val="008E3BD3"/>
    <w:rsid w:val="008F1422"/>
    <w:rsid w:val="0090102A"/>
    <w:rsid w:val="009073FB"/>
    <w:rsid w:val="00923929"/>
    <w:rsid w:val="00951034"/>
    <w:rsid w:val="009613C3"/>
    <w:rsid w:val="0097639B"/>
    <w:rsid w:val="009768E2"/>
    <w:rsid w:val="00990452"/>
    <w:rsid w:val="00993FBE"/>
    <w:rsid w:val="009A6E6E"/>
    <w:rsid w:val="009B7E0B"/>
    <w:rsid w:val="009F5CC9"/>
    <w:rsid w:val="00A143D4"/>
    <w:rsid w:val="00A1714B"/>
    <w:rsid w:val="00A75798"/>
    <w:rsid w:val="00AA7BD5"/>
    <w:rsid w:val="00AF1929"/>
    <w:rsid w:val="00B27FBC"/>
    <w:rsid w:val="00B35D18"/>
    <w:rsid w:val="00BD391F"/>
    <w:rsid w:val="00BF2CD5"/>
    <w:rsid w:val="00C40F16"/>
    <w:rsid w:val="00C6720B"/>
    <w:rsid w:val="00C83B34"/>
    <w:rsid w:val="00D27268"/>
    <w:rsid w:val="00D6405E"/>
    <w:rsid w:val="00D85BFC"/>
    <w:rsid w:val="00DC6C0E"/>
    <w:rsid w:val="00DC6CCA"/>
    <w:rsid w:val="00DD1A56"/>
    <w:rsid w:val="00DD637E"/>
    <w:rsid w:val="00E57C8E"/>
    <w:rsid w:val="00E65C0A"/>
    <w:rsid w:val="00E76986"/>
    <w:rsid w:val="00E76F1F"/>
    <w:rsid w:val="00E87B9E"/>
    <w:rsid w:val="00E9620E"/>
    <w:rsid w:val="00EA2C90"/>
    <w:rsid w:val="00EB6FAA"/>
    <w:rsid w:val="00ED0813"/>
    <w:rsid w:val="00ED504C"/>
    <w:rsid w:val="00ED76F1"/>
    <w:rsid w:val="00F000E6"/>
    <w:rsid w:val="00F16741"/>
    <w:rsid w:val="00F24B7A"/>
    <w:rsid w:val="00F2527E"/>
    <w:rsid w:val="00F47A74"/>
    <w:rsid w:val="00F63243"/>
    <w:rsid w:val="00FA061D"/>
    <w:rsid w:val="00FB4C9D"/>
    <w:rsid w:val="00FD1767"/>
    <w:rsid w:val="0EE2028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2F69-B0D7-4014-9CB1-718206D8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qFormat/>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000FF"/>
      <w:u w:val="single"/>
    </w:rPr>
  </w:style>
  <w:style w:type="paragraph" w:styleId="a4">
    <w:name w:val="Normal (Web)"/>
    <w:basedOn w:val="a"/>
    <w:uiPriority w:val="99"/>
    <w:semiHidden/>
    <w:unhideWhenUsed/>
    <w:pPr>
      <w:spacing w:before="100" w:beforeAutospacing="1" w:after="100" w:afterAutospacing="1"/>
    </w:pPr>
  </w:style>
  <w:style w:type="table" w:styleId="a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6">
    <w:name w:val="No Spacing"/>
    <w:uiPriority w:val="1"/>
    <w:qFormat/>
    <w:rPr>
      <w:rFonts w:ascii="Times New Roman" w:eastAsia="Times New Roman" w:hAnsi="Times New Roman" w:cs="Times New Roman"/>
      <w:sz w:val="24"/>
      <w:szCs w:val="24"/>
    </w:rPr>
  </w:style>
  <w:style w:type="paragraph" w:styleId="a7">
    <w:name w:val="List Paragraph"/>
    <w:basedOn w:val="a"/>
    <w:uiPriority w:val="34"/>
    <w:qFormat/>
    <w:pPr>
      <w:spacing w:after="200" w:line="276" w:lineRule="auto"/>
      <w:ind w:left="720"/>
      <w:contextualSpacing/>
    </w:pPr>
    <w:rPr>
      <w:rFonts w:ascii="Calibri" w:hAnsi="Calibri"/>
      <w:sz w:val="22"/>
      <w:szCs w:val="22"/>
    </w:rPr>
  </w:style>
  <w:style w:type="character" w:customStyle="1" w:styleId="c4">
    <w:name w:val="c4"/>
  </w:style>
  <w:style w:type="character" w:customStyle="1" w:styleId="3">
    <w:name w:val="Основной текст (3)_"/>
    <w:basedOn w:val="a0"/>
    <w:link w:val="30"/>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pPr>
      <w:widowControl w:val="0"/>
      <w:shd w:val="clear" w:color="auto" w:fill="FFFFFF"/>
      <w:spacing w:after="420" w:line="0" w:lineRule="atLeast"/>
      <w:jc w:val="center"/>
    </w:pPr>
    <w:rPr>
      <w:sz w:val="28"/>
      <w:szCs w:val="28"/>
      <w:lang w:eastAsia="en-US"/>
    </w:rPr>
  </w:style>
  <w:style w:type="character" w:customStyle="1" w:styleId="5">
    <w:name w:val="Основной текст (5)_"/>
    <w:basedOn w:val="a0"/>
    <w:link w:val="50"/>
    <w:rPr>
      <w:rFonts w:ascii="Times New Roman" w:eastAsia="Times New Roman" w:hAnsi="Times New Roman" w:cs="Times New Roman"/>
      <w:b/>
      <w:bCs/>
      <w:sz w:val="28"/>
      <w:szCs w:val="28"/>
      <w:shd w:val="clear" w:color="auto" w:fill="FFFFFF"/>
    </w:rPr>
  </w:style>
  <w:style w:type="paragraph" w:customStyle="1" w:styleId="50">
    <w:name w:val="Основной текст (5)"/>
    <w:basedOn w:val="a"/>
    <w:link w:val="5"/>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pPr>
      <w:widowControl w:val="0"/>
      <w:shd w:val="clear" w:color="auto" w:fill="FFFFFF"/>
      <w:spacing w:after="660" w:line="312" w:lineRule="exact"/>
      <w:jc w:val="both"/>
    </w:pPr>
    <w:rPr>
      <w:lang w:eastAsia="en-US"/>
    </w:rPr>
  </w:style>
  <w:style w:type="character" w:customStyle="1" w:styleId="6">
    <w:name w:val="Основной текст (6)_"/>
    <w:basedOn w:val="a0"/>
    <w:rPr>
      <w:rFonts w:ascii="Times New Roman" w:eastAsia="Times New Roman" w:hAnsi="Times New Roman" w:cs="Times New Roman"/>
      <w:b/>
      <w:bCs/>
      <w:i/>
      <w:iCs/>
      <w:sz w:val="21"/>
      <w:szCs w:val="21"/>
      <w:u w:val="none"/>
    </w:rPr>
  </w:style>
  <w:style w:type="character" w:customStyle="1" w:styleId="60">
    <w:name w:val="Основной текст (6)"/>
    <w:basedOn w:val="6"/>
    <w:rPr>
      <w:rFonts w:ascii="Times New Roman" w:eastAsia="Times New Roman" w:hAnsi="Times New Roman" w:cs="Times New Roman"/>
      <w:b/>
      <w:bCs/>
      <w:i/>
      <w:iCs/>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Pr>
      <w:rFonts w:ascii="Times New Roman" w:eastAsia="Times New Roman" w:hAnsi="Times New Roman" w:cs="Times New Roman"/>
      <w:b/>
      <w:bCs/>
      <w:i/>
      <w:iCs/>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Pr>
      <w:rFonts w:ascii="Times New Roman" w:eastAsia="Times New Roman" w:hAnsi="Times New Roman" w:cs="Times New Roman"/>
      <w:b/>
      <w:bCs/>
      <w:i/>
      <w:iCs/>
      <w:color w:val="000000"/>
      <w:spacing w:val="30"/>
      <w:w w:val="100"/>
      <w:position w:val="0"/>
      <w:sz w:val="21"/>
      <w:szCs w:val="21"/>
      <w:u w:val="single"/>
      <w:lang w:val="ru-RU" w:eastAsia="ru-RU" w:bidi="ru-RU"/>
    </w:rPr>
  </w:style>
  <w:style w:type="character" w:customStyle="1" w:styleId="21">
    <w:name w:val="Основной текст (2) + Курсив"/>
    <w:basedOn w:val="2"/>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pPr>
      <w:widowControl w:val="0"/>
      <w:shd w:val="clear" w:color="auto" w:fill="FFFFFF"/>
      <w:spacing w:line="317" w:lineRule="exact"/>
      <w:ind w:hanging="1180"/>
      <w:jc w:val="both"/>
      <w:outlineLvl w:val="1"/>
    </w:pPr>
    <w:rPr>
      <w:b/>
      <w:bCs/>
      <w:lang w:eastAsia="en-US"/>
    </w:rPr>
  </w:style>
  <w:style w:type="paragraph" w:customStyle="1" w:styleId="Default">
    <w:name w:val="Default"/>
    <w:qFormat/>
    <w:pPr>
      <w:suppressAutoHyphens/>
      <w:autoSpaceDE w:val="0"/>
    </w:pPr>
    <w:rPr>
      <w:rFonts w:ascii="Times New Roman" w:eastAsia="Calibri" w:hAnsi="Times New Roman" w:cs="Times New Roman"/>
      <w:color w:val="000000"/>
      <w:sz w:val="24"/>
      <w:szCs w:val="24"/>
      <w:lang w:eastAsia="zh-CN"/>
    </w:rPr>
  </w:style>
  <w:style w:type="paragraph" w:customStyle="1" w:styleId="11">
    <w:name w:val="Обычный1"/>
    <w:rsid w:val="001F009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ugantelem.naro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lem.ru/"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5B27D-1ECB-4A72-A3F0-E0394A6B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3933</Words>
  <Characters>22420</Characters>
  <Application>Microsoft Office Word</Application>
  <DocSecurity>0</DocSecurity>
  <Lines>186</Lines>
  <Paragraphs>52</Paragraphs>
  <ScaleCrop>false</ScaleCrop>
  <Company/>
  <LinksUpToDate>false</LinksUpToDate>
  <CharactersWithSpaces>26301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55</cp:revision>
  <dcterms:created xsi:type="dcterms:W3CDTF">2021-11-29T18:21:00Z</dcterms:created>
  <dcterms:modified xsi:type="dcterms:W3CDTF">2025-10-30T17:04:00Z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04E04D6765A549829E0CE77906AE0B91_12</vt:lpwstr>
  </property>
</Properties>
</file>